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87" w:rsidRDefault="00304687" w:rsidP="000F67D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TAKER TEMPLATE</w:t>
      </w:r>
    </w:p>
    <w:p w:rsidR="000F67DF" w:rsidRDefault="000F67DF" w:rsidP="00304687">
      <w:pPr>
        <w:jc w:val="center"/>
        <w:rPr>
          <w:rFonts w:ascii="Arial" w:hAnsi="Arial" w:cs="Arial"/>
          <w:b/>
        </w:rPr>
      </w:pPr>
    </w:p>
    <w:p w:rsidR="007E21FF" w:rsidRDefault="000F67DF" w:rsidP="003046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Table Theme</w:t>
      </w:r>
      <w:r w:rsidR="00E7079A">
        <w:rPr>
          <w:rFonts w:ascii="Arial" w:hAnsi="Arial" w:cs="Arial"/>
          <w:b/>
        </w:rPr>
        <w:t xml:space="preserve">: </w:t>
      </w:r>
      <w:r w:rsidR="00A00997" w:rsidRPr="00A00997">
        <w:rPr>
          <w:rFonts w:ascii="Arial" w:hAnsi="Arial" w:cs="Arial"/>
          <w:b/>
        </w:rPr>
        <w:t>Organizations, Partnership and Collaboration</w:t>
      </w:r>
    </w:p>
    <w:p w:rsidR="00D103AF" w:rsidRPr="00D103AF" w:rsidRDefault="00D103AF" w:rsidP="00D103AF">
      <w:pPr>
        <w:rPr>
          <w:rFonts w:ascii="Arial" w:hAnsi="Arial" w:cs="Arial"/>
          <w:b/>
        </w:rPr>
      </w:pPr>
      <w:r w:rsidRPr="00D103AF">
        <w:rPr>
          <w:rFonts w:ascii="Arial" w:hAnsi="Arial" w:cs="Arial"/>
          <w:b/>
        </w:rPr>
        <w:t>Issues and Opportunities</w:t>
      </w:r>
    </w:p>
    <w:p w:rsidR="00D103AF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The relationship between government and the community sector </w:t>
      </w:r>
      <w:r w:rsidRPr="005C1D40">
        <w:rPr>
          <w:rFonts w:ascii="Arial" w:hAnsi="Arial" w:cs="Arial"/>
          <w:bCs/>
        </w:rPr>
        <w:t>may not be</w:t>
      </w:r>
      <w:r w:rsidRPr="005C1D40">
        <w:rPr>
          <w:rFonts w:ascii="Arial" w:hAnsi="Arial" w:cs="Arial"/>
        </w:rPr>
        <w:t xml:space="preserve"> well</w:t>
      </w:r>
      <w:r>
        <w:rPr>
          <w:rFonts w:ascii="Arial" w:hAnsi="Arial" w:cs="Arial"/>
        </w:rPr>
        <w:t xml:space="preserve"> understood.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 xml:space="preserve">Accountability and risk management requirements </w:t>
      </w:r>
      <w:r>
        <w:rPr>
          <w:rFonts w:ascii="Arial" w:hAnsi="Arial" w:cs="Arial"/>
        </w:rPr>
        <w:t xml:space="preserve">can be onerous, especially </w:t>
      </w:r>
      <w:r w:rsidRPr="00FE6B65">
        <w:rPr>
          <w:rFonts w:ascii="Arial" w:hAnsi="Arial" w:cs="Arial"/>
        </w:rPr>
        <w:t>when funding amounts are small.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>There is a perception that some organizations are treated differently by government (e.g. ability to apply to certain programs)</w:t>
      </w:r>
      <w:r>
        <w:rPr>
          <w:rFonts w:ascii="Arial" w:hAnsi="Arial" w:cs="Arial"/>
        </w:rPr>
        <w:t>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>Federal and provincial</w:t>
      </w:r>
      <w:r>
        <w:rPr>
          <w:rFonts w:ascii="Arial" w:hAnsi="Arial" w:cs="Arial"/>
        </w:rPr>
        <w:t xml:space="preserve"> programs are sometimes not aligned, both internal to</w:t>
      </w:r>
      <w:r w:rsidRPr="00FE6B65">
        <w:rPr>
          <w:rFonts w:ascii="Arial" w:hAnsi="Arial" w:cs="Arial"/>
        </w:rPr>
        <w:t xml:space="preserve"> each order of government</w:t>
      </w:r>
      <w:r>
        <w:rPr>
          <w:rFonts w:ascii="Arial" w:hAnsi="Arial" w:cs="Arial"/>
        </w:rPr>
        <w:t xml:space="preserve"> and from a government-to-government perspective.</w:t>
      </w:r>
    </w:p>
    <w:p w:rsidR="00D103AF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Organizations often have to deal with multiple employees in multiple departments at both the federal and provincial levels of government.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Collaboration is happening in each region but it requires time and resources than can take away </w:t>
      </w:r>
      <w:r w:rsidRPr="00FE6B65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program delivery.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FE6B65">
        <w:rPr>
          <w:rFonts w:ascii="Arial" w:hAnsi="Arial" w:cs="Arial"/>
        </w:rPr>
        <w:t>There is little understanding of what happens to data collected from the community sector and how it is used</w:t>
      </w:r>
      <w:r>
        <w:rPr>
          <w:rFonts w:ascii="Arial" w:hAnsi="Arial" w:cs="Arial"/>
        </w:rPr>
        <w:t>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Each partner’s respective value, knowledge and capacity is not fully acknowledged or leveraged (e.g., the private sector does not </w:t>
      </w:r>
      <w:r w:rsidRPr="00FE6B65">
        <w:rPr>
          <w:rFonts w:ascii="Arial" w:hAnsi="Arial" w:cs="Arial"/>
        </w:rPr>
        <w:t xml:space="preserve">generally </w:t>
      </w:r>
      <w:r>
        <w:rPr>
          <w:rFonts w:ascii="Arial" w:hAnsi="Arial" w:cs="Arial"/>
        </w:rPr>
        <w:t>understand how the community sector helps it thrive).</w:t>
      </w:r>
    </w:p>
    <w:p w:rsidR="00D103AF" w:rsidRPr="00FE6B65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Increased</w:t>
      </w:r>
      <w:r w:rsidRPr="00FE6B65">
        <w:rPr>
          <w:rFonts w:ascii="Arial" w:hAnsi="Arial" w:cs="Arial"/>
        </w:rPr>
        <w:t xml:space="preserve"> networking </w:t>
      </w:r>
      <w:r>
        <w:rPr>
          <w:rFonts w:ascii="Arial" w:hAnsi="Arial" w:cs="Arial"/>
        </w:rPr>
        <w:t>c</w:t>
      </w:r>
      <w:r w:rsidRPr="00FE6B65">
        <w:rPr>
          <w:rFonts w:ascii="Arial" w:hAnsi="Arial" w:cs="Arial"/>
        </w:rPr>
        <w:t>ould allow organizations to know more about each other</w:t>
      </w:r>
      <w:r w:rsidRPr="00605F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 supporting networking and collaboration is often not covered in funding programs.</w:t>
      </w:r>
    </w:p>
    <w:p w:rsidR="00D103AF" w:rsidRPr="002372E1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Government contributes </w:t>
      </w:r>
      <w:r w:rsidR="00F93E09">
        <w:rPr>
          <w:rFonts w:ascii="Arial" w:hAnsi="Arial" w:cs="Arial"/>
        </w:rPr>
        <w:t>too</w:t>
      </w:r>
      <w:r>
        <w:rPr>
          <w:rFonts w:ascii="Arial" w:hAnsi="Arial" w:cs="Arial"/>
        </w:rPr>
        <w:t xml:space="preserve"> many </w:t>
      </w:r>
      <w:r w:rsidRPr="002372E1">
        <w:rPr>
          <w:rFonts w:ascii="Arial" w:hAnsi="Arial" w:cs="Arial"/>
        </w:rPr>
        <w:t xml:space="preserve">organizations across many sectors and </w:t>
      </w:r>
      <w:r>
        <w:rPr>
          <w:rFonts w:ascii="Arial" w:hAnsi="Arial" w:cs="Arial"/>
        </w:rPr>
        <w:t>could use that reach to</w:t>
      </w:r>
      <w:r w:rsidRPr="002372E1">
        <w:rPr>
          <w:rFonts w:ascii="Arial" w:hAnsi="Arial" w:cs="Arial"/>
        </w:rPr>
        <w:t xml:space="preserve"> help create linkages among them</w:t>
      </w:r>
      <w:r>
        <w:rPr>
          <w:rFonts w:ascii="Arial" w:hAnsi="Arial" w:cs="Arial"/>
        </w:rPr>
        <w:t>.</w:t>
      </w:r>
    </w:p>
    <w:p w:rsidR="00D103AF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2372E1">
        <w:rPr>
          <w:rFonts w:ascii="Arial" w:hAnsi="Arial" w:cs="Arial"/>
        </w:rPr>
        <w:t>The public, private and community sector</w:t>
      </w:r>
      <w:r>
        <w:rPr>
          <w:rFonts w:ascii="Arial" w:hAnsi="Arial" w:cs="Arial"/>
        </w:rPr>
        <w:t>s</w:t>
      </w:r>
      <w:r w:rsidRPr="002372E1">
        <w:rPr>
          <w:rFonts w:ascii="Arial" w:hAnsi="Arial" w:cs="Arial"/>
        </w:rPr>
        <w:t xml:space="preserve"> share many common goals and there are opportunities for partnerships and synergies</w:t>
      </w:r>
      <w:r>
        <w:rPr>
          <w:rFonts w:ascii="Arial" w:hAnsi="Arial" w:cs="Arial"/>
        </w:rPr>
        <w:t>.</w:t>
      </w:r>
    </w:p>
    <w:p w:rsidR="00D103AF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D103AF" w:rsidRPr="00D103AF" w:rsidRDefault="00D103AF" w:rsidP="00D103AF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xx</w:t>
      </w:r>
    </w:p>
    <w:p w:rsidR="00D103AF" w:rsidRDefault="00D103A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F77ED" w:rsidRDefault="009F77ED" w:rsidP="009F77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9F77ED" w:rsidTr="009F77ED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</w:tr>
      <w:tr w:rsidR="009F77ED" w:rsidTr="009F77ED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627921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 xml:space="preserve">Government can build programs that incorporate the needs of communities. They do not necessarily meet the needs of the </w:t>
            </w:r>
            <w:r w:rsidR="00AE1D77" w:rsidRPr="00BC6ECD">
              <w:rPr>
                <w:rFonts w:ascii="Arial" w:hAnsi="Arial" w:cs="Arial"/>
              </w:rPr>
              <w:t xml:space="preserve">coming </w:t>
            </w:r>
            <w:r w:rsidRPr="00BC6ECD">
              <w:rPr>
                <w:rFonts w:ascii="Arial" w:hAnsi="Arial" w:cs="Arial"/>
              </w:rPr>
              <w:t xml:space="preserve">unity group. 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AE1D77" w:rsidP="00AE1D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Take adva</w:t>
            </w:r>
            <w:r w:rsidR="00BC6ECD">
              <w:rPr>
                <w:rFonts w:ascii="Arial" w:hAnsi="Arial" w:cs="Arial"/>
              </w:rPr>
              <w:t>ntage of each other’s strengths.</w:t>
            </w:r>
          </w:p>
        </w:tc>
      </w:tr>
      <w:tr w:rsidR="009F77ED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627921" w:rsidP="00AE1D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Take a look at encourag</w:t>
            </w:r>
            <w:r w:rsidR="00BC6ECD">
              <w:rPr>
                <w:rFonts w:ascii="Arial" w:hAnsi="Arial" w:cs="Arial"/>
              </w:rPr>
              <w:t>ing c</w:t>
            </w:r>
            <w:r w:rsidR="00AE1D77" w:rsidRPr="00BC6ECD">
              <w:rPr>
                <w:rFonts w:ascii="Arial" w:hAnsi="Arial" w:cs="Arial"/>
              </w:rPr>
              <w:t>ol</w:t>
            </w:r>
            <w:r w:rsidRPr="00BC6ECD">
              <w:rPr>
                <w:rFonts w:ascii="Arial" w:hAnsi="Arial" w:cs="Arial"/>
              </w:rPr>
              <w:t xml:space="preserve">laboration and partnerships between community groups </w:t>
            </w:r>
            <w:r w:rsidR="00AE1D77" w:rsidRPr="00BC6ECD">
              <w:rPr>
                <w:rFonts w:ascii="Arial" w:hAnsi="Arial" w:cs="Arial"/>
              </w:rPr>
              <w:t xml:space="preserve">with similar goals </w:t>
            </w:r>
            <w:r w:rsidRPr="00BC6ECD">
              <w:rPr>
                <w:rFonts w:ascii="Arial" w:hAnsi="Arial" w:cs="Arial"/>
              </w:rPr>
              <w:t>instead of competing for programs. Sit collectively and come up with needs and submit joint proposals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AE1D77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Identify strengths of each region</w:t>
            </w:r>
            <w:r w:rsidR="00BC6ECD">
              <w:rPr>
                <w:rFonts w:ascii="Arial" w:hAnsi="Arial" w:cs="Arial"/>
              </w:rPr>
              <w:t>. I</w:t>
            </w:r>
            <w:r w:rsidRPr="00BC6ECD">
              <w:rPr>
                <w:rFonts w:ascii="Arial" w:hAnsi="Arial" w:cs="Arial"/>
              </w:rPr>
              <w:t xml:space="preserve">dentify </w:t>
            </w:r>
            <w:r w:rsidR="00BC6ECD">
              <w:rPr>
                <w:rFonts w:ascii="Arial" w:hAnsi="Arial" w:cs="Arial"/>
              </w:rPr>
              <w:t xml:space="preserve">a </w:t>
            </w:r>
            <w:r w:rsidRPr="00BC6ECD">
              <w:rPr>
                <w:rFonts w:ascii="Arial" w:hAnsi="Arial" w:cs="Arial"/>
              </w:rPr>
              <w:t>plan so everyone is on the same page and then the expertise can be shared</w:t>
            </w:r>
            <w:r w:rsidR="00BC6ECD"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AE1D77" w:rsidP="00AE1D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 xml:space="preserve">Government could facilitate a </w:t>
            </w:r>
            <w:r w:rsidR="00BC6ECD">
              <w:rPr>
                <w:rFonts w:ascii="Arial" w:hAnsi="Arial" w:cs="Arial"/>
              </w:rPr>
              <w:t>better service provided by the c</w:t>
            </w:r>
            <w:r w:rsidRPr="00BC6ECD">
              <w:rPr>
                <w:rFonts w:ascii="Arial" w:hAnsi="Arial" w:cs="Arial"/>
              </w:rPr>
              <w:t>ommunity food bank</w:t>
            </w:r>
            <w:r w:rsidR="00BC6ECD">
              <w:rPr>
                <w:rFonts w:ascii="Arial" w:hAnsi="Arial" w:cs="Arial"/>
              </w:rPr>
              <w:t>.</w:t>
            </w:r>
            <w:r w:rsidRPr="00BC6ECD">
              <w:rPr>
                <w:rFonts w:ascii="Arial" w:hAnsi="Arial" w:cs="Arial"/>
              </w:rPr>
              <w:t xml:space="preserve"> Encouraging collaboration and sharing</w:t>
            </w:r>
            <w:r w:rsidR="00BC6EC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AE1D77" w:rsidP="00AE1D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Organization, partnership and collaboration. Very little time for collaboration to occur</w:t>
            </w:r>
            <w:r w:rsidR="00BC6ECD">
              <w:rPr>
                <w:rFonts w:ascii="Arial" w:hAnsi="Arial" w:cs="Arial"/>
              </w:rPr>
              <w:t>,</w:t>
            </w:r>
            <w:r w:rsidRPr="00BC6ECD">
              <w:rPr>
                <w:rFonts w:ascii="Arial" w:hAnsi="Arial" w:cs="Arial"/>
              </w:rPr>
              <w:t xml:space="preserve"> need an encourager.</w:t>
            </w:r>
          </w:p>
        </w:tc>
      </w:tr>
      <w:tr w:rsidR="009F77ED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AE1D77" w:rsidP="00AE1D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 xml:space="preserve">Financial support from government to create a partnership </w:t>
            </w:r>
            <w:r w:rsidR="00BC6ECD">
              <w:rPr>
                <w:rFonts w:ascii="Arial" w:hAnsi="Arial" w:cs="Arial"/>
              </w:rPr>
              <w:t>to facilitate community because</w:t>
            </w:r>
            <w:r w:rsidRPr="00BC6ECD">
              <w:rPr>
                <w:rFonts w:ascii="Arial" w:hAnsi="Arial" w:cs="Arial"/>
              </w:rPr>
              <w:t xml:space="preserve"> people have been forced to work as i</w:t>
            </w:r>
            <w:r w:rsidR="003726CE" w:rsidRPr="00BC6ECD">
              <w:rPr>
                <w:rFonts w:ascii="Arial" w:hAnsi="Arial" w:cs="Arial"/>
              </w:rPr>
              <w:t>ndivid</w:t>
            </w:r>
            <w:r w:rsidRPr="00BC6ECD">
              <w:rPr>
                <w:rFonts w:ascii="Arial" w:hAnsi="Arial" w:cs="Arial"/>
              </w:rPr>
              <w:t>uals</w:t>
            </w:r>
            <w:r w:rsidR="00BC6EC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AE1D77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 xml:space="preserve">Invite everyone together to share their </w:t>
            </w:r>
            <w:r w:rsidR="00BC6ECD">
              <w:rPr>
                <w:rFonts w:ascii="Arial" w:hAnsi="Arial" w:cs="Arial"/>
              </w:rPr>
              <w:t>expertise,</w:t>
            </w:r>
            <w:r w:rsidR="003726CE" w:rsidRPr="00BC6ECD">
              <w:rPr>
                <w:rFonts w:ascii="Arial" w:hAnsi="Arial" w:cs="Arial"/>
              </w:rPr>
              <w:t xml:space="preserve"> what is available through their organizations</w:t>
            </w:r>
            <w:r w:rsidR="00BC6ECD">
              <w:rPr>
                <w:rFonts w:ascii="Arial" w:hAnsi="Arial" w:cs="Arial"/>
              </w:rPr>
              <w:t>,</w:t>
            </w:r>
            <w:r w:rsidR="003726CE" w:rsidRPr="00BC6ECD">
              <w:rPr>
                <w:rFonts w:ascii="Arial" w:hAnsi="Arial" w:cs="Arial"/>
              </w:rPr>
              <w:t xml:space="preserve"> etc.</w:t>
            </w:r>
          </w:p>
        </w:tc>
      </w:tr>
      <w:tr w:rsidR="003726CE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E" w:rsidRPr="00BC6ECD" w:rsidRDefault="003726CE" w:rsidP="00AE1D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Train and skill people up for proposal writing</w:t>
            </w:r>
            <w:r w:rsidR="00BC6EC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E" w:rsidRPr="00BC6ECD" w:rsidRDefault="003726CE" w:rsidP="00BC6EC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3726CE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E" w:rsidRPr="00BC6ECD" w:rsidRDefault="003726CE" w:rsidP="00AE1D77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Empower the people who are employed on the ground.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CE" w:rsidRPr="00BC6ECD" w:rsidRDefault="003726CE" w:rsidP="00BC6EC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9F77ED" w:rsidRDefault="009F77ED" w:rsidP="009F77ED">
      <w:pPr>
        <w:rPr>
          <w:rFonts w:ascii="Arial" w:hAnsi="Arial" w:cs="Arial"/>
          <w:b/>
        </w:rPr>
      </w:pPr>
    </w:p>
    <w:p w:rsidR="009F77ED" w:rsidRDefault="009F77ED" w:rsidP="009F77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F77ED" w:rsidRDefault="009F77ED" w:rsidP="009F77E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Group 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45"/>
        <w:gridCol w:w="6445"/>
      </w:tblGrid>
      <w:tr w:rsidR="009F77ED" w:rsidTr="009F77ED">
        <w:trPr>
          <w:trHeight w:val="1047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</w:t>
            </w:r>
            <w:r>
              <w:rPr>
                <w:rFonts w:ascii="Arial" w:hAnsi="Arial" w:cs="Arial"/>
                <w:b/>
              </w:rPr>
              <w:t>government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Default="009F77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action(s) can the </w:t>
            </w:r>
            <w:r>
              <w:rPr>
                <w:rFonts w:ascii="Arial" w:hAnsi="Arial" w:cs="Arial"/>
                <w:b/>
              </w:rPr>
              <w:t>community sector</w:t>
            </w:r>
            <w:r>
              <w:rPr>
                <w:rFonts w:ascii="Arial" w:hAnsi="Arial" w:cs="Arial"/>
              </w:rPr>
              <w:t xml:space="preserve"> take to address the issues or seize the opportunities?</w:t>
            </w:r>
          </w:p>
          <w:p w:rsidR="009F77ED" w:rsidRDefault="009F77ED">
            <w:pPr>
              <w:rPr>
                <w:rFonts w:ascii="Arial" w:hAnsi="Arial" w:cs="Arial"/>
              </w:rPr>
            </w:pPr>
          </w:p>
        </w:tc>
      </w:tr>
      <w:tr w:rsidR="009F77ED" w:rsidTr="009F77ED">
        <w:trPr>
          <w:trHeight w:val="575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163EB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Host more events like this in rural area. Out to the people instead of having to travel to St. John’s</w:t>
            </w:r>
            <w:r w:rsidR="00BC6EC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163EB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Community sector social media</w:t>
            </w:r>
            <w:r w:rsidR="00F93E09" w:rsidRPr="00BC6ECD">
              <w:rPr>
                <w:rFonts w:ascii="Arial" w:hAnsi="Arial" w:cs="Arial"/>
              </w:rPr>
              <w:t xml:space="preserve"> sharing</w:t>
            </w:r>
            <w:r w:rsidR="00BC6ECD"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163EB9" w:rsidP="00BC6EC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 xml:space="preserve">Facilitate a forum for all community groups to get together and feel included. Partnership, training </w:t>
            </w:r>
            <w:r w:rsidR="00F93E09" w:rsidRPr="00BC6ECD">
              <w:rPr>
                <w:rFonts w:ascii="Arial" w:hAnsi="Arial" w:cs="Arial"/>
              </w:rPr>
              <w:t>etc.</w:t>
            </w:r>
            <w:r w:rsidRPr="00BC6ECD">
              <w:rPr>
                <w:rFonts w:ascii="Arial" w:hAnsi="Arial" w:cs="Arial"/>
              </w:rPr>
              <w:t xml:space="preserve"> Could be web</w:t>
            </w:r>
            <w:r w:rsidR="00BC6ECD">
              <w:rPr>
                <w:rFonts w:ascii="Arial" w:hAnsi="Arial" w:cs="Arial"/>
              </w:rPr>
              <w:t>-based, on</w:t>
            </w:r>
            <w:r w:rsidRPr="00BC6ECD">
              <w:rPr>
                <w:rFonts w:ascii="Arial" w:hAnsi="Arial" w:cs="Arial"/>
              </w:rPr>
              <w:t>line chats, meetings.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163EB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 xml:space="preserve">Bring more </w:t>
            </w:r>
            <w:r w:rsidR="00F93E09" w:rsidRPr="00BC6ECD">
              <w:rPr>
                <w:rFonts w:ascii="Arial" w:hAnsi="Arial" w:cs="Arial"/>
              </w:rPr>
              <w:t>non</w:t>
            </w:r>
            <w:r w:rsidR="00BC6ECD">
              <w:rPr>
                <w:rFonts w:ascii="Arial" w:hAnsi="Arial" w:cs="Arial"/>
              </w:rPr>
              <w:t xml:space="preserve"> for </w:t>
            </w:r>
            <w:r w:rsidR="00F93E09" w:rsidRPr="00BC6ECD">
              <w:rPr>
                <w:rFonts w:ascii="Arial" w:hAnsi="Arial" w:cs="Arial"/>
              </w:rPr>
              <w:t>profits</w:t>
            </w:r>
            <w:r w:rsidRPr="00BC6ECD">
              <w:rPr>
                <w:rFonts w:ascii="Arial" w:hAnsi="Arial" w:cs="Arial"/>
              </w:rPr>
              <w:t xml:space="preserve"> together to share expertise</w:t>
            </w:r>
            <w:r w:rsidR="00BC6ECD">
              <w:rPr>
                <w:rFonts w:ascii="Arial" w:hAnsi="Arial" w:cs="Arial"/>
              </w:rPr>
              <w:t>,</w:t>
            </w:r>
            <w:r w:rsidRPr="00BC6ECD">
              <w:rPr>
                <w:rFonts w:ascii="Arial" w:hAnsi="Arial" w:cs="Arial"/>
              </w:rPr>
              <w:t xml:space="preserve"> etc</w:t>
            </w:r>
            <w:r w:rsidR="00F93E09" w:rsidRPr="00BC6ECD">
              <w:rPr>
                <w:rFonts w:ascii="Arial" w:hAnsi="Arial" w:cs="Arial"/>
              </w:rPr>
              <w:t>.</w:t>
            </w:r>
            <w:r w:rsidR="00BC6ECD">
              <w:rPr>
                <w:rFonts w:ascii="Arial" w:hAnsi="Arial" w:cs="Arial"/>
              </w:rPr>
              <w:t xml:space="preserve"> Even just a list of all non</w:t>
            </w:r>
            <w:r w:rsidRPr="00BC6ECD">
              <w:rPr>
                <w:rFonts w:ascii="Arial" w:hAnsi="Arial" w:cs="Arial"/>
              </w:rPr>
              <w:t xml:space="preserve"> for profits.</w:t>
            </w:r>
            <w:r w:rsidR="00BC6ECD">
              <w:rPr>
                <w:rFonts w:ascii="Arial" w:hAnsi="Arial" w:cs="Arial"/>
              </w:rPr>
              <w:t xml:space="preserve"> Lead needs to be the Community Sector C</w:t>
            </w:r>
            <w:r w:rsidR="00F93E09" w:rsidRPr="00BC6ECD">
              <w:rPr>
                <w:rFonts w:ascii="Arial" w:hAnsi="Arial" w:cs="Arial"/>
              </w:rPr>
              <w:t>ouncil to bring this together</w:t>
            </w:r>
            <w:r w:rsidR="00BC6ECD"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62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163EB9" w:rsidP="00163EB9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 xml:space="preserve">One stop shop where organizations </w:t>
            </w:r>
            <w:r w:rsidR="00BC6ECD">
              <w:rPr>
                <w:rFonts w:ascii="Arial" w:hAnsi="Arial" w:cs="Arial"/>
              </w:rPr>
              <w:t>don’t have to search for things.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9" w:rsidRPr="00BC6ECD" w:rsidRDefault="00F93E0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Face to face meetings to get to know each other</w:t>
            </w:r>
            <w:r w:rsidR="00BC6ECD">
              <w:rPr>
                <w:rFonts w:ascii="Arial" w:hAnsi="Arial" w:cs="Arial"/>
              </w:rPr>
              <w:t>.</w:t>
            </w:r>
          </w:p>
          <w:p w:rsidR="009F77ED" w:rsidRPr="00BC6ECD" w:rsidRDefault="00F93E0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Create a private page for non</w:t>
            </w:r>
            <w:r w:rsidR="00BC6ECD">
              <w:rPr>
                <w:rFonts w:ascii="Arial" w:hAnsi="Arial" w:cs="Arial"/>
              </w:rPr>
              <w:t xml:space="preserve"> for </w:t>
            </w:r>
            <w:r w:rsidRPr="00BC6ECD">
              <w:rPr>
                <w:rFonts w:ascii="Arial" w:hAnsi="Arial" w:cs="Arial"/>
              </w:rPr>
              <w:t>profits for information sharing</w:t>
            </w:r>
            <w:r w:rsidR="00BC6ECD">
              <w:rPr>
                <w:rFonts w:ascii="Arial" w:hAnsi="Arial" w:cs="Arial"/>
              </w:rPr>
              <w:t>.</w:t>
            </w:r>
          </w:p>
        </w:tc>
      </w:tr>
      <w:tr w:rsidR="009F77ED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163EB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 xml:space="preserve">One person in extension services in Grenfell whose job it </w:t>
            </w:r>
            <w:r w:rsidR="00F93E09" w:rsidRPr="00BC6ECD">
              <w:rPr>
                <w:rFonts w:ascii="Arial" w:hAnsi="Arial" w:cs="Arial"/>
              </w:rPr>
              <w:t>was to</w:t>
            </w:r>
            <w:r w:rsidRPr="00BC6ECD">
              <w:rPr>
                <w:rFonts w:ascii="Arial" w:hAnsi="Arial" w:cs="Arial"/>
              </w:rPr>
              <w:t xml:space="preserve"> stimulate conversations and </w:t>
            </w:r>
            <w:r w:rsidR="00F93E09" w:rsidRPr="00BC6ECD">
              <w:rPr>
                <w:rFonts w:ascii="Arial" w:hAnsi="Arial" w:cs="Arial"/>
              </w:rPr>
              <w:t>were hired</w:t>
            </w:r>
            <w:r w:rsidRPr="00BC6ECD">
              <w:rPr>
                <w:rFonts w:ascii="Arial" w:hAnsi="Arial" w:cs="Arial"/>
              </w:rPr>
              <w:t xml:space="preserve"> for capacity building.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7ED" w:rsidRPr="00BC6ECD" w:rsidRDefault="00F93E0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 xml:space="preserve">Get a community </w:t>
            </w:r>
            <w:r w:rsidR="000F02D4" w:rsidRPr="00BC6ECD">
              <w:rPr>
                <w:rFonts w:ascii="Arial" w:hAnsi="Arial" w:cs="Arial"/>
              </w:rPr>
              <w:t>capacity</w:t>
            </w:r>
            <w:r w:rsidRPr="00BC6ECD">
              <w:rPr>
                <w:rFonts w:ascii="Arial" w:hAnsi="Arial" w:cs="Arial"/>
              </w:rPr>
              <w:t xml:space="preserve"> </w:t>
            </w:r>
            <w:r w:rsidR="00BC6ECD">
              <w:rPr>
                <w:rFonts w:ascii="Arial" w:hAnsi="Arial" w:cs="Arial"/>
              </w:rPr>
              <w:t>building program to bring non</w:t>
            </w:r>
            <w:r w:rsidR="00241DBE" w:rsidRPr="00BC6ECD">
              <w:rPr>
                <w:rFonts w:ascii="Arial" w:hAnsi="Arial" w:cs="Arial"/>
              </w:rPr>
              <w:t xml:space="preserve"> for profits</w:t>
            </w:r>
            <w:r w:rsidRPr="00BC6ECD">
              <w:rPr>
                <w:rFonts w:ascii="Arial" w:hAnsi="Arial" w:cs="Arial"/>
              </w:rPr>
              <w:t xml:space="preserve"> </w:t>
            </w:r>
            <w:r w:rsidR="000F02D4" w:rsidRPr="00BC6ECD">
              <w:rPr>
                <w:rFonts w:ascii="Arial" w:hAnsi="Arial" w:cs="Arial"/>
              </w:rPr>
              <w:t>together</w:t>
            </w:r>
            <w:r w:rsidR="00BC6ECD">
              <w:rPr>
                <w:rFonts w:ascii="Arial" w:hAnsi="Arial" w:cs="Arial"/>
              </w:rPr>
              <w:t>.</w:t>
            </w:r>
          </w:p>
        </w:tc>
      </w:tr>
      <w:tr w:rsidR="00163EB9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B9" w:rsidRPr="00BC6ECD" w:rsidRDefault="00163EB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More awareness of what the community sector council does</w:t>
            </w:r>
            <w:r w:rsidR="00BC6ECD">
              <w:rPr>
                <w:rFonts w:ascii="Arial" w:hAnsi="Arial" w:cs="Arial"/>
              </w:rPr>
              <w:t>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B9" w:rsidRPr="00BC6ECD" w:rsidRDefault="00163EB9" w:rsidP="00BC6EC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163EB9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B9" w:rsidRPr="00BC6ECD" w:rsidRDefault="00163EB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Encourage partne</w:t>
            </w:r>
            <w:r w:rsidR="00BC6ECD">
              <w:rPr>
                <w:rFonts w:ascii="Arial" w:hAnsi="Arial" w:cs="Arial"/>
              </w:rPr>
              <w:t>rships and see the similarities.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EB9" w:rsidRPr="00BC6ECD" w:rsidRDefault="00163EB9" w:rsidP="00BC6EC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  <w:tr w:rsidR="00F93E09" w:rsidTr="009F77ED">
        <w:trPr>
          <w:trHeight w:val="530"/>
        </w:trPr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9" w:rsidRPr="00BC6ECD" w:rsidRDefault="00F93E09" w:rsidP="009F77ED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BC6ECD">
              <w:rPr>
                <w:rFonts w:ascii="Arial" w:hAnsi="Arial" w:cs="Arial"/>
              </w:rPr>
              <w:t>Is thi</w:t>
            </w:r>
            <w:r w:rsidR="00BC6ECD">
              <w:rPr>
                <w:rFonts w:ascii="Arial" w:hAnsi="Arial" w:cs="Arial"/>
              </w:rPr>
              <w:t>s a mute exercise if G</w:t>
            </w:r>
            <w:r w:rsidRPr="00BC6ECD">
              <w:rPr>
                <w:rFonts w:ascii="Arial" w:hAnsi="Arial" w:cs="Arial"/>
              </w:rPr>
              <w:t>overnment doesn’t have any money to assist in these recommendations?</w:t>
            </w:r>
          </w:p>
        </w:tc>
        <w:tc>
          <w:tcPr>
            <w:tcW w:w="6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E09" w:rsidRPr="00BC6ECD" w:rsidRDefault="00F93E09" w:rsidP="00BC6ECD">
            <w:pPr>
              <w:pStyle w:val="ListParagraph"/>
              <w:ind w:left="360"/>
              <w:rPr>
                <w:rFonts w:ascii="Arial" w:hAnsi="Arial" w:cs="Arial"/>
              </w:rPr>
            </w:pPr>
          </w:p>
        </w:tc>
      </w:tr>
    </w:tbl>
    <w:p w:rsidR="009F77ED" w:rsidRDefault="009F77ED" w:rsidP="00163EB9">
      <w:pPr>
        <w:rPr>
          <w:rFonts w:ascii="Arial" w:hAnsi="Arial" w:cs="Arial"/>
          <w:b/>
        </w:rPr>
      </w:pPr>
    </w:p>
    <w:p w:rsidR="009F77ED" w:rsidRDefault="009F77ED" w:rsidP="009F77ED">
      <w:pPr>
        <w:jc w:val="center"/>
        <w:rPr>
          <w:rFonts w:ascii="Arial" w:hAnsi="Arial" w:cs="Arial"/>
          <w:b/>
        </w:rPr>
      </w:pPr>
    </w:p>
    <w:p w:rsidR="009F77ED" w:rsidRDefault="009F77ED" w:rsidP="009F77ED">
      <w:pPr>
        <w:rPr>
          <w:rFonts w:ascii="Arial" w:hAnsi="Arial" w:cs="Arial"/>
          <w:b/>
        </w:rPr>
      </w:pPr>
    </w:p>
    <w:p w:rsidR="009F77ED" w:rsidRDefault="009F77ED" w:rsidP="00F93257">
      <w:pPr>
        <w:rPr>
          <w:rFonts w:ascii="Arial" w:hAnsi="Arial" w:cs="Arial"/>
          <w:b/>
        </w:rPr>
      </w:pPr>
      <w:bookmarkStart w:id="0" w:name="_GoBack"/>
      <w:bookmarkEnd w:id="0"/>
    </w:p>
    <w:p w:rsidR="007E21FF" w:rsidRDefault="007E21FF" w:rsidP="009F77ED">
      <w:pPr>
        <w:jc w:val="center"/>
        <w:rPr>
          <w:rFonts w:ascii="Arial" w:hAnsi="Arial" w:cs="Arial"/>
          <w:b/>
        </w:rPr>
      </w:pPr>
    </w:p>
    <w:sectPr w:rsidR="007E21FF" w:rsidSect="00E7079A">
      <w:footerReference w:type="default" r:id="rId8"/>
      <w:pgSz w:w="15840" w:h="12240" w:orient="landscape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8FE" w:rsidRDefault="007378FE" w:rsidP="0002340F">
      <w:pPr>
        <w:spacing w:after="0" w:line="240" w:lineRule="auto"/>
      </w:pPr>
      <w:r>
        <w:separator/>
      </w:r>
    </w:p>
  </w:endnote>
  <w:end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15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C5F4E" w:rsidRDefault="00CC5F4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325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2340F" w:rsidRDefault="000234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8FE" w:rsidRDefault="007378FE" w:rsidP="0002340F">
      <w:pPr>
        <w:spacing w:after="0" w:line="240" w:lineRule="auto"/>
      </w:pPr>
      <w:r>
        <w:separator/>
      </w:r>
    </w:p>
  </w:footnote>
  <w:footnote w:type="continuationSeparator" w:id="0">
    <w:p w:rsidR="007378FE" w:rsidRDefault="007378FE" w:rsidP="00023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42EE6"/>
    <w:multiLevelType w:val="hybridMultilevel"/>
    <w:tmpl w:val="E69218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E1034"/>
    <w:multiLevelType w:val="hybridMultilevel"/>
    <w:tmpl w:val="3118F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45AD"/>
    <w:multiLevelType w:val="hybridMultilevel"/>
    <w:tmpl w:val="6D68BCB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9527BB"/>
    <w:multiLevelType w:val="hybridMultilevel"/>
    <w:tmpl w:val="B09861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E9668E"/>
    <w:multiLevelType w:val="hybridMultilevel"/>
    <w:tmpl w:val="3906F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87C"/>
    <w:multiLevelType w:val="hybridMultilevel"/>
    <w:tmpl w:val="72905E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2D6C6E"/>
    <w:multiLevelType w:val="hybridMultilevel"/>
    <w:tmpl w:val="FDEE5E8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2F2D63"/>
    <w:multiLevelType w:val="hybridMultilevel"/>
    <w:tmpl w:val="CA2A43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354C7"/>
    <w:multiLevelType w:val="hybridMultilevel"/>
    <w:tmpl w:val="45EC0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01C73"/>
    <w:multiLevelType w:val="hybridMultilevel"/>
    <w:tmpl w:val="1CE49D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D141EFB"/>
    <w:multiLevelType w:val="hybridMultilevel"/>
    <w:tmpl w:val="B018F4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60E35FC">
      <w:start w:val="1"/>
      <w:numFmt w:val="decimal"/>
      <w:lvlText w:val="%2."/>
      <w:lvlJc w:val="left"/>
      <w:pPr>
        <w:ind w:left="1080" w:hanging="360"/>
      </w:pPr>
      <w:rPr>
        <w:rFonts w:ascii="Arial" w:eastAsiaTheme="minorHAnsi" w:hAnsi="Arial" w:cs="Arial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95A64C6"/>
    <w:multiLevelType w:val="hybridMultilevel"/>
    <w:tmpl w:val="B37C29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4"/>
  </w:num>
  <w:num w:numId="5">
    <w:abstractNumId w:val="8"/>
    <w:lvlOverride w:ilvl="0"/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6">
    <w:abstractNumId w:val="1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11"/>
  </w:num>
  <w:num w:numId="12">
    <w:abstractNumId w:val="3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871"/>
    <w:rsid w:val="0002340F"/>
    <w:rsid w:val="00057288"/>
    <w:rsid w:val="00062AFD"/>
    <w:rsid w:val="00065871"/>
    <w:rsid w:val="000F02D4"/>
    <w:rsid w:val="000F67DF"/>
    <w:rsid w:val="00163EB9"/>
    <w:rsid w:val="0019480B"/>
    <w:rsid w:val="001A4B66"/>
    <w:rsid w:val="002215ED"/>
    <w:rsid w:val="0022428D"/>
    <w:rsid w:val="00241DBE"/>
    <w:rsid w:val="00253431"/>
    <w:rsid w:val="002D3C01"/>
    <w:rsid w:val="00304687"/>
    <w:rsid w:val="003726CE"/>
    <w:rsid w:val="00393B8D"/>
    <w:rsid w:val="003E0354"/>
    <w:rsid w:val="00414BDE"/>
    <w:rsid w:val="00486F75"/>
    <w:rsid w:val="004D7465"/>
    <w:rsid w:val="004E5A03"/>
    <w:rsid w:val="005A44FB"/>
    <w:rsid w:val="005C1903"/>
    <w:rsid w:val="00627921"/>
    <w:rsid w:val="006D5DFB"/>
    <w:rsid w:val="007378FE"/>
    <w:rsid w:val="0075306F"/>
    <w:rsid w:val="007556EC"/>
    <w:rsid w:val="007C51F4"/>
    <w:rsid w:val="007D59EC"/>
    <w:rsid w:val="007E21FF"/>
    <w:rsid w:val="00823110"/>
    <w:rsid w:val="00946BAF"/>
    <w:rsid w:val="0096130B"/>
    <w:rsid w:val="00971174"/>
    <w:rsid w:val="009F77ED"/>
    <w:rsid w:val="00A00997"/>
    <w:rsid w:val="00A3299C"/>
    <w:rsid w:val="00A66BE2"/>
    <w:rsid w:val="00AE1D77"/>
    <w:rsid w:val="00B06D41"/>
    <w:rsid w:val="00B132FB"/>
    <w:rsid w:val="00B72662"/>
    <w:rsid w:val="00BC6ECD"/>
    <w:rsid w:val="00BE6274"/>
    <w:rsid w:val="00C37D2B"/>
    <w:rsid w:val="00C461AF"/>
    <w:rsid w:val="00C611CD"/>
    <w:rsid w:val="00CC5F4E"/>
    <w:rsid w:val="00D103AF"/>
    <w:rsid w:val="00E41665"/>
    <w:rsid w:val="00E7079A"/>
    <w:rsid w:val="00E96771"/>
    <w:rsid w:val="00EB31EF"/>
    <w:rsid w:val="00F719D2"/>
    <w:rsid w:val="00F93257"/>
    <w:rsid w:val="00F93E09"/>
    <w:rsid w:val="00F9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A487BEF"/>
  <w15:docId w15:val="{1D5AF170-A78D-4724-ADFA-B3137DBEA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4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59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30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D746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40F"/>
  </w:style>
  <w:style w:type="paragraph" w:styleId="Footer">
    <w:name w:val="footer"/>
    <w:basedOn w:val="Normal"/>
    <w:link w:val="FooterChar"/>
    <w:uiPriority w:val="99"/>
    <w:unhideWhenUsed/>
    <w:rsid w:val="000234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40F"/>
  </w:style>
  <w:style w:type="character" w:styleId="Hyperlink">
    <w:name w:val="Hyperlink"/>
    <w:basedOn w:val="DefaultParagraphFont"/>
    <w:uiPriority w:val="99"/>
    <w:unhideWhenUsed/>
    <w:rsid w:val="00057288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D59E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7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9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5B9F6-9677-43BC-845C-22848B5FA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Newfoundland and Labrador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Butt, Jeff K</dc:creator>
  <cp:lastModifiedBy>Stokes, Melanie</cp:lastModifiedBy>
  <cp:revision>4</cp:revision>
  <dcterms:created xsi:type="dcterms:W3CDTF">2018-10-22T18:23:00Z</dcterms:created>
  <dcterms:modified xsi:type="dcterms:W3CDTF">2018-12-14T13:40:00Z</dcterms:modified>
</cp:coreProperties>
</file>