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EB" w:rsidRDefault="008E79EB" w:rsidP="00946B29">
      <w:pPr>
        <w:jc w:val="center"/>
        <w:rPr>
          <w:rFonts w:ascii="Arial" w:eastAsia="Times New Roman" w:hAnsi="Arial" w:cs="Arial"/>
          <w:b/>
          <w:sz w:val="48"/>
          <w:szCs w:val="48"/>
        </w:rPr>
      </w:pPr>
    </w:p>
    <w:p w:rsidR="008E79EB" w:rsidRDefault="008E79EB" w:rsidP="00946B29">
      <w:pPr>
        <w:jc w:val="center"/>
        <w:rPr>
          <w:rFonts w:ascii="Arial" w:eastAsia="Times New Roman" w:hAnsi="Arial" w:cs="Arial"/>
          <w:b/>
          <w:sz w:val="48"/>
          <w:szCs w:val="48"/>
        </w:rPr>
      </w:pPr>
    </w:p>
    <w:p w:rsidR="007C5FD8" w:rsidRDefault="007C5FD8" w:rsidP="00946B29">
      <w:pPr>
        <w:jc w:val="center"/>
        <w:rPr>
          <w:rFonts w:ascii="Arial" w:eastAsia="Times New Roman" w:hAnsi="Arial" w:cs="Arial"/>
          <w:b/>
          <w:sz w:val="48"/>
          <w:szCs w:val="48"/>
        </w:rPr>
      </w:pPr>
    </w:p>
    <w:p w:rsidR="007C5FD8" w:rsidRDefault="007C5FD8" w:rsidP="00946B29">
      <w:pPr>
        <w:jc w:val="center"/>
        <w:rPr>
          <w:rFonts w:ascii="Arial" w:eastAsia="Times New Roman" w:hAnsi="Arial" w:cs="Arial"/>
          <w:b/>
          <w:sz w:val="48"/>
          <w:szCs w:val="48"/>
        </w:rPr>
      </w:pPr>
    </w:p>
    <w:p w:rsidR="007C5FD8" w:rsidRDefault="007C5FD8" w:rsidP="00946B29">
      <w:pPr>
        <w:jc w:val="center"/>
        <w:rPr>
          <w:rFonts w:ascii="Arial" w:eastAsia="Times New Roman" w:hAnsi="Arial" w:cs="Arial"/>
          <w:b/>
          <w:sz w:val="48"/>
          <w:szCs w:val="48"/>
        </w:rPr>
      </w:pPr>
    </w:p>
    <w:p w:rsidR="007C5FD8" w:rsidRDefault="007C5FD8" w:rsidP="00946B29">
      <w:pPr>
        <w:jc w:val="center"/>
        <w:rPr>
          <w:rFonts w:ascii="Arial" w:eastAsia="Times New Roman" w:hAnsi="Arial" w:cs="Arial"/>
          <w:b/>
          <w:sz w:val="48"/>
          <w:szCs w:val="48"/>
        </w:rPr>
      </w:pPr>
    </w:p>
    <w:p w:rsidR="00F650D1" w:rsidRPr="00946B29" w:rsidRDefault="00F650D1" w:rsidP="00946B29">
      <w:pPr>
        <w:jc w:val="center"/>
        <w:rPr>
          <w:rFonts w:ascii="Arial" w:eastAsia="Times New Roman" w:hAnsi="Arial" w:cs="Arial"/>
          <w:b/>
          <w:sz w:val="48"/>
          <w:szCs w:val="48"/>
        </w:rPr>
      </w:pPr>
      <w:r w:rsidRPr="00946B29">
        <w:rPr>
          <w:rFonts w:ascii="Arial" w:eastAsia="Times New Roman" w:hAnsi="Arial" w:cs="Arial"/>
          <w:b/>
          <w:sz w:val="48"/>
          <w:szCs w:val="48"/>
        </w:rPr>
        <w:t>Discussion Guide</w:t>
      </w:r>
    </w:p>
    <w:p w:rsidR="00F650D1" w:rsidRPr="00946B29" w:rsidRDefault="00F650D1" w:rsidP="00946B29">
      <w:pPr>
        <w:jc w:val="center"/>
        <w:rPr>
          <w:rFonts w:ascii="Arial" w:eastAsia="Times New Roman" w:hAnsi="Arial" w:cs="Arial"/>
          <w:b/>
          <w:sz w:val="48"/>
          <w:szCs w:val="48"/>
        </w:rPr>
      </w:pPr>
      <w:r w:rsidRPr="00946B29">
        <w:rPr>
          <w:rFonts w:ascii="Arial" w:eastAsia="Times New Roman" w:hAnsi="Arial" w:cs="Arial"/>
          <w:b/>
          <w:sz w:val="48"/>
          <w:szCs w:val="48"/>
        </w:rPr>
        <w:t>Accessibility Legislation</w:t>
      </w:r>
    </w:p>
    <w:p w:rsidR="00F650D1" w:rsidRDefault="00F650D1" w:rsidP="00946B29">
      <w:pPr>
        <w:jc w:val="center"/>
        <w:rPr>
          <w:rFonts w:ascii="Arial" w:eastAsia="Times New Roman" w:hAnsi="Arial" w:cs="Arial"/>
          <w:b/>
          <w:sz w:val="48"/>
          <w:szCs w:val="48"/>
        </w:rPr>
      </w:pPr>
      <w:r w:rsidRPr="00946B29">
        <w:rPr>
          <w:rFonts w:ascii="Arial" w:eastAsia="Times New Roman" w:hAnsi="Arial" w:cs="Arial"/>
          <w:b/>
          <w:sz w:val="48"/>
          <w:szCs w:val="48"/>
        </w:rPr>
        <w:t>Engagement</w:t>
      </w:r>
      <w:r w:rsidR="00946B29">
        <w:rPr>
          <w:rFonts w:ascii="Arial" w:eastAsia="Times New Roman" w:hAnsi="Arial" w:cs="Arial"/>
          <w:b/>
          <w:sz w:val="48"/>
          <w:szCs w:val="48"/>
        </w:rPr>
        <w:t xml:space="preserve"> </w:t>
      </w:r>
      <w:r w:rsidR="006862E0">
        <w:rPr>
          <w:rFonts w:ascii="Arial" w:eastAsia="Times New Roman" w:hAnsi="Arial" w:cs="Arial"/>
          <w:b/>
          <w:sz w:val="48"/>
          <w:szCs w:val="48"/>
        </w:rPr>
        <w:t>Process</w:t>
      </w:r>
    </w:p>
    <w:p w:rsidR="007C5FD8" w:rsidRDefault="007C5FD8" w:rsidP="00946B29">
      <w:pPr>
        <w:jc w:val="center"/>
        <w:rPr>
          <w:rFonts w:ascii="Arial" w:eastAsia="Times New Roman" w:hAnsi="Arial" w:cs="Arial"/>
          <w:b/>
          <w:sz w:val="48"/>
          <w:szCs w:val="48"/>
        </w:rPr>
      </w:pPr>
    </w:p>
    <w:p w:rsidR="007C5FD8" w:rsidRDefault="007C5FD8" w:rsidP="00946B29">
      <w:pPr>
        <w:jc w:val="center"/>
        <w:rPr>
          <w:rFonts w:ascii="Arial" w:eastAsia="Times New Roman" w:hAnsi="Arial" w:cs="Arial"/>
          <w:b/>
          <w:sz w:val="48"/>
          <w:szCs w:val="48"/>
        </w:rPr>
      </w:pPr>
    </w:p>
    <w:p w:rsidR="006862E0" w:rsidRDefault="006862E0" w:rsidP="006862E0">
      <w:pPr>
        <w:rPr>
          <w:rFonts w:ascii="Arial" w:eastAsia="Times New Roman" w:hAnsi="Arial" w:cs="Arial"/>
          <w:b/>
          <w:sz w:val="28"/>
          <w:szCs w:val="28"/>
        </w:rPr>
      </w:pPr>
    </w:p>
    <w:p w:rsidR="006862E0" w:rsidRDefault="006862E0" w:rsidP="006862E0">
      <w:pPr>
        <w:rPr>
          <w:rFonts w:ascii="Arial" w:eastAsia="Times New Roman" w:hAnsi="Arial" w:cs="Arial"/>
          <w:b/>
          <w:sz w:val="28"/>
          <w:szCs w:val="28"/>
        </w:rPr>
      </w:pPr>
    </w:p>
    <w:p w:rsidR="007C5FD8" w:rsidRDefault="007C5FD8" w:rsidP="00946B29">
      <w:pPr>
        <w:jc w:val="center"/>
        <w:rPr>
          <w:rFonts w:ascii="Arial" w:eastAsia="Times New Roman" w:hAnsi="Arial" w:cs="Arial"/>
          <w:b/>
          <w:sz w:val="48"/>
          <w:szCs w:val="48"/>
        </w:rPr>
      </w:pPr>
    </w:p>
    <w:p w:rsidR="00B7328B" w:rsidRDefault="00DA5290" w:rsidP="00B7328B">
      <w:pPr>
        <w:rPr>
          <w:rFonts w:ascii="Arial" w:eastAsia="Times New Roman" w:hAnsi="Arial" w:cs="Arial"/>
          <w:sz w:val="28"/>
          <w:szCs w:val="28"/>
        </w:rPr>
      </w:pPr>
      <w:r>
        <w:rPr>
          <w:rFonts w:ascii="Arial" w:eastAsia="Times New Roman" w:hAnsi="Arial" w:cs="Arial"/>
          <w:b/>
          <w:sz w:val="28"/>
          <w:szCs w:val="28"/>
        </w:rPr>
        <w:br w:type="page"/>
      </w:r>
      <w:r w:rsidR="00B7328B">
        <w:rPr>
          <w:rFonts w:ascii="Arial" w:eastAsia="Times New Roman" w:hAnsi="Arial" w:cs="Arial"/>
          <w:sz w:val="28"/>
          <w:szCs w:val="28"/>
        </w:rPr>
        <w:lastRenderedPageBreak/>
        <w:t xml:space="preserve">Message from the Minister </w:t>
      </w:r>
    </w:p>
    <w:p w:rsidR="00B7328B" w:rsidRPr="00EA769C" w:rsidRDefault="00B7328B" w:rsidP="00B7328B">
      <w:pPr>
        <w:spacing w:line="240" w:lineRule="auto"/>
        <w:contextualSpacing/>
        <w:rPr>
          <w:rFonts w:ascii="Arial" w:hAnsi="Arial" w:cs="Arial"/>
          <w:sz w:val="24"/>
          <w:szCs w:val="24"/>
        </w:rPr>
      </w:pPr>
    </w:p>
    <w:p w:rsidR="00B7328B" w:rsidRPr="00A75D45" w:rsidRDefault="00B7328B" w:rsidP="00B7328B">
      <w:pPr>
        <w:spacing w:line="240" w:lineRule="auto"/>
        <w:contextualSpacing/>
        <w:rPr>
          <w:rFonts w:ascii="Arial" w:hAnsi="Arial" w:cs="Arial"/>
          <w:sz w:val="24"/>
          <w:szCs w:val="24"/>
        </w:rPr>
      </w:pPr>
      <w:r w:rsidRPr="00A75D45">
        <w:rPr>
          <w:rFonts w:ascii="Arial" w:hAnsi="Arial" w:cs="Arial"/>
          <w:sz w:val="24"/>
          <w:szCs w:val="24"/>
        </w:rPr>
        <w:t xml:space="preserve">For the past three years, </w:t>
      </w:r>
      <w:r w:rsidR="00971E4E" w:rsidRPr="00A75D45">
        <w:rPr>
          <w:rFonts w:ascii="Arial" w:hAnsi="Arial" w:cs="Arial"/>
          <w:sz w:val="24"/>
          <w:szCs w:val="24"/>
        </w:rPr>
        <w:t xml:space="preserve">work has been ongoing to implement the </w:t>
      </w:r>
      <w:r w:rsidR="00A75D45" w:rsidRPr="00A75D45">
        <w:rPr>
          <w:rFonts w:ascii="Arial" w:hAnsi="Arial" w:cs="Arial"/>
          <w:sz w:val="24"/>
          <w:szCs w:val="24"/>
        </w:rPr>
        <w:t xml:space="preserve">Inclusion Framework and Action Plan: Access. Inclusion. Equality., </w:t>
      </w:r>
      <w:r w:rsidRPr="00A75D45">
        <w:rPr>
          <w:rFonts w:ascii="Arial" w:hAnsi="Arial" w:cs="Arial"/>
          <w:sz w:val="24"/>
          <w:szCs w:val="24"/>
        </w:rPr>
        <w:t xml:space="preserve">with </w:t>
      </w:r>
      <w:r w:rsidR="00A75D45" w:rsidRPr="00A75D45">
        <w:rPr>
          <w:rFonts w:ascii="Arial" w:hAnsi="Arial" w:cs="Arial"/>
          <w:sz w:val="24"/>
          <w:szCs w:val="24"/>
        </w:rPr>
        <w:t>significant</w:t>
      </w:r>
      <w:r w:rsidRPr="00A75D45">
        <w:rPr>
          <w:rFonts w:ascii="Arial" w:hAnsi="Arial" w:cs="Arial"/>
          <w:sz w:val="24"/>
          <w:szCs w:val="24"/>
        </w:rPr>
        <w:t xml:space="preserve"> input from the community and the Provincial Advisory Council for the Inclusion of Persons with Disabilities.</w:t>
      </w:r>
    </w:p>
    <w:p w:rsidR="00B7328B" w:rsidRPr="00A75D45" w:rsidRDefault="00B7328B" w:rsidP="00B7328B">
      <w:pPr>
        <w:spacing w:line="240" w:lineRule="auto"/>
        <w:contextualSpacing/>
        <w:rPr>
          <w:rFonts w:ascii="Arial" w:hAnsi="Arial" w:cs="Arial"/>
          <w:sz w:val="24"/>
          <w:szCs w:val="24"/>
        </w:rPr>
      </w:pPr>
    </w:p>
    <w:p w:rsidR="00913EB2" w:rsidRPr="00EA769C" w:rsidRDefault="00913EB2" w:rsidP="00913EB2">
      <w:pPr>
        <w:spacing w:line="240" w:lineRule="auto"/>
        <w:contextualSpacing/>
        <w:rPr>
          <w:rFonts w:ascii="Arial" w:hAnsi="Arial" w:cs="Arial"/>
          <w:sz w:val="24"/>
          <w:szCs w:val="24"/>
        </w:rPr>
      </w:pPr>
      <w:r w:rsidRPr="00A75D45">
        <w:rPr>
          <w:rFonts w:ascii="Arial" w:hAnsi="Arial" w:cs="Arial"/>
          <w:sz w:val="24"/>
          <w:szCs w:val="24"/>
        </w:rPr>
        <w:t>During 2018, the Government of Newfoundland and Labrador marked the fulfillment of the</w:t>
      </w:r>
      <w:r w:rsidR="00A75D45" w:rsidRPr="00A75D45">
        <w:rPr>
          <w:rFonts w:ascii="Arial" w:hAnsi="Arial" w:cs="Arial"/>
          <w:sz w:val="24"/>
          <w:szCs w:val="24"/>
        </w:rPr>
        <w:t xml:space="preserve"> Provincial Government’s Inclusion Action Plan</w:t>
      </w:r>
      <w:r w:rsidRPr="00A75D45">
        <w:rPr>
          <w:rFonts w:ascii="Arial" w:hAnsi="Arial" w:cs="Arial"/>
          <w:sz w:val="24"/>
          <w:szCs w:val="24"/>
        </w:rPr>
        <w:t>.</w:t>
      </w:r>
      <w:r w:rsidRPr="00EA769C">
        <w:rPr>
          <w:rFonts w:ascii="Arial" w:hAnsi="Arial" w:cs="Arial"/>
          <w:sz w:val="24"/>
          <w:szCs w:val="24"/>
        </w:rPr>
        <w:t xml:space="preserve"> </w:t>
      </w:r>
    </w:p>
    <w:p w:rsidR="00913EB2" w:rsidRPr="00EA769C" w:rsidRDefault="00913EB2" w:rsidP="00B7328B">
      <w:pPr>
        <w:spacing w:line="240" w:lineRule="auto"/>
        <w:contextualSpacing/>
        <w:rPr>
          <w:rFonts w:ascii="Arial" w:hAnsi="Arial" w:cs="Arial"/>
          <w:sz w:val="24"/>
          <w:szCs w:val="24"/>
        </w:rPr>
      </w:pPr>
    </w:p>
    <w:p w:rsidR="00B7328B" w:rsidRDefault="00971E4E" w:rsidP="00B7328B">
      <w:pPr>
        <w:spacing w:line="240" w:lineRule="auto"/>
        <w:contextualSpacing/>
        <w:rPr>
          <w:rFonts w:ascii="Arial" w:hAnsi="Arial" w:cs="Arial"/>
          <w:sz w:val="24"/>
          <w:szCs w:val="24"/>
        </w:rPr>
      </w:pPr>
      <w:r>
        <w:rPr>
          <w:rFonts w:ascii="Arial" w:hAnsi="Arial" w:cs="Arial"/>
          <w:sz w:val="24"/>
          <w:szCs w:val="24"/>
        </w:rPr>
        <w:t>A</w:t>
      </w:r>
      <w:r w:rsidR="00B7328B" w:rsidRPr="00EA769C">
        <w:rPr>
          <w:rFonts w:ascii="Arial" w:hAnsi="Arial" w:cs="Arial"/>
          <w:sz w:val="24"/>
          <w:szCs w:val="24"/>
        </w:rPr>
        <w:t xml:space="preserve">ll 43 Actions identified in the plan have </w:t>
      </w:r>
      <w:r>
        <w:rPr>
          <w:rFonts w:ascii="Arial" w:hAnsi="Arial" w:cs="Arial"/>
          <w:sz w:val="24"/>
          <w:szCs w:val="24"/>
        </w:rPr>
        <w:t xml:space="preserve">now </w:t>
      </w:r>
      <w:r w:rsidR="00B7328B" w:rsidRPr="00EA769C">
        <w:rPr>
          <w:rFonts w:ascii="Arial" w:hAnsi="Arial" w:cs="Arial"/>
          <w:sz w:val="24"/>
          <w:szCs w:val="24"/>
        </w:rPr>
        <w:t>been completed or have resulted in ongoing initiatives to support the inclusion and participation of persons with disabilities in society.</w:t>
      </w:r>
      <w:r>
        <w:rPr>
          <w:rFonts w:ascii="Arial" w:hAnsi="Arial" w:cs="Arial"/>
          <w:sz w:val="24"/>
          <w:szCs w:val="24"/>
        </w:rPr>
        <w:t xml:space="preserve"> W</w:t>
      </w:r>
      <w:r w:rsidR="00B7328B">
        <w:rPr>
          <w:rFonts w:ascii="Arial" w:hAnsi="Arial" w:cs="Arial"/>
          <w:sz w:val="24"/>
          <w:szCs w:val="24"/>
        </w:rPr>
        <w:t xml:space="preserve">ork </w:t>
      </w:r>
      <w:r>
        <w:rPr>
          <w:rFonts w:ascii="Arial" w:hAnsi="Arial" w:cs="Arial"/>
          <w:sz w:val="24"/>
          <w:szCs w:val="24"/>
        </w:rPr>
        <w:t xml:space="preserve">is continuing </w:t>
      </w:r>
      <w:r w:rsidR="00B7328B">
        <w:rPr>
          <w:rFonts w:ascii="Arial" w:hAnsi="Arial" w:cs="Arial"/>
          <w:sz w:val="24"/>
          <w:szCs w:val="24"/>
        </w:rPr>
        <w:t xml:space="preserve">to raise awareness and </w:t>
      </w:r>
      <w:r w:rsidR="00913EB2">
        <w:rPr>
          <w:rFonts w:ascii="Arial" w:hAnsi="Arial" w:cs="Arial"/>
          <w:sz w:val="24"/>
          <w:szCs w:val="24"/>
        </w:rPr>
        <w:t>advance</w:t>
      </w:r>
      <w:r w:rsidR="00B7328B">
        <w:rPr>
          <w:rFonts w:ascii="Arial" w:hAnsi="Arial" w:cs="Arial"/>
          <w:sz w:val="24"/>
          <w:szCs w:val="24"/>
        </w:rPr>
        <w:t xml:space="preserve"> the conversation around inclusion. </w:t>
      </w:r>
    </w:p>
    <w:p w:rsidR="00B7328B" w:rsidRDefault="00B7328B" w:rsidP="00B7328B">
      <w:pPr>
        <w:spacing w:line="240" w:lineRule="auto"/>
        <w:contextualSpacing/>
        <w:rPr>
          <w:rFonts w:ascii="Arial" w:hAnsi="Arial" w:cs="Arial"/>
          <w:sz w:val="24"/>
          <w:szCs w:val="24"/>
        </w:rPr>
      </w:pPr>
    </w:p>
    <w:p w:rsidR="004E44B2" w:rsidRDefault="0082226A" w:rsidP="00B7328B">
      <w:pPr>
        <w:spacing w:line="240" w:lineRule="auto"/>
        <w:contextualSpacing/>
        <w:rPr>
          <w:rFonts w:ascii="Arial" w:hAnsi="Arial" w:cs="Arial"/>
          <w:sz w:val="24"/>
          <w:szCs w:val="24"/>
        </w:rPr>
      </w:pPr>
      <w:r w:rsidRPr="0082226A">
        <w:rPr>
          <w:rFonts w:ascii="Arial" w:hAnsi="Arial" w:cs="Arial"/>
          <w:sz w:val="24"/>
          <w:szCs w:val="24"/>
        </w:rPr>
        <w:t xml:space="preserve">This engagement process is an important step in developing a made-in-Newfoundland and Labrador approach to new accessibility legislation to </w:t>
      </w:r>
      <w:r w:rsidR="000D73C1">
        <w:rPr>
          <w:rFonts w:ascii="Arial" w:hAnsi="Arial" w:cs="Arial"/>
          <w:sz w:val="24"/>
          <w:szCs w:val="24"/>
        </w:rPr>
        <w:t>prevent and remove</w:t>
      </w:r>
      <w:r w:rsidRPr="0082226A">
        <w:rPr>
          <w:rFonts w:ascii="Arial" w:hAnsi="Arial" w:cs="Arial"/>
          <w:sz w:val="24"/>
          <w:szCs w:val="24"/>
        </w:rPr>
        <w:t xml:space="preserve"> barriers for the full inclusion of </w:t>
      </w:r>
      <w:r w:rsidR="004E44B2">
        <w:rPr>
          <w:rFonts w:ascii="Arial" w:hAnsi="Arial" w:cs="Arial"/>
          <w:sz w:val="24"/>
          <w:szCs w:val="24"/>
        </w:rPr>
        <w:t>individuals with disabilit</w:t>
      </w:r>
      <w:r w:rsidR="00A75D45">
        <w:rPr>
          <w:rFonts w:ascii="Arial" w:hAnsi="Arial" w:cs="Arial"/>
          <w:sz w:val="24"/>
          <w:szCs w:val="24"/>
        </w:rPr>
        <w:t>ies</w:t>
      </w:r>
      <w:r w:rsidR="004E44B2">
        <w:rPr>
          <w:rFonts w:ascii="Arial" w:hAnsi="Arial" w:cs="Arial"/>
          <w:sz w:val="24"/>
          <w:szCs w:val="24"/>
        </w:rPr>
        <w:t>.</w:t>
      </w:r>
    </w:p>
    <w:p w:rsidR="004E44B2" w:rsidRDefault="004E44B2" w:rsidP="00B7328B">
      <w:pPr>
        <w:spacing w:line="240" w:lineRule="auto"/>
        <w:contextualSpacing/>
        <w:rPr>
          <w:rFonts w:ascii="Arial" w:hAnsi="Arial" w:cs="Arial"/>
          <w:sz w:val="24"/>
          <w:szCs w:val="24"/>
        </w:rPr>
      </w:pPr>
    </w:p>
    <w:p w:rsidR="00B7328B" w:rsidRDefault="0082226A" w:rsidP="00B7328B">
      <w:pPr>
        <w:spacing w:line="240" w:lineRule="auto"/>
        <w:contextualSpacing/>
        <w:rPr>
          <w:rFonts w:ascii="Arial" w:hAnsi="Arial" w:cs="Arial"/>
          <w:sz w:val="24"/>
          <w:szCs w:val="24"/>
        </w:rPr>
      </w:pPr>
      <w:r w:rsidRPr="0082226A">
        <w:rPr>
          <w:rFonts w:ascii="Arial" w:hAnsi="Arial" w:cs="Arial"/>
          <w:sz w:val="24"/>
          <w:szCs w:val="24"/>
        </w:rPr>
        <w:t xml:space="preserve">Barriers are more than bricks and mortar. </w:t>
      </w:r>
      <w:r w:rsidR="004E44B2" w:rsidRPr="004E44B2">
        <w:rPr>
          <w:rFonts w:ascii="Arial" w:hAnsi="Arial" w:cs="Arial"/>
          <w:sz w:val="24"/>
          <w:szCs w:val="24"/>
        </w:rPr>
        <w:t>They include anything that prevents persons with disabilities from participating in activities that are available to the public or hinders their ability to participate in society on an equal basis.</w:t>
      </w:r>
    </w:p>
    <w:p w:rsidR="00B7328B" w:rsidRPr="00EA769C" w:rsidRDefault="00B7328B" w:rsidP="00B7328B">
      <w:pPr>
        <w:spacing w:line="240" w:lineRule="auto"/>
        <w:contextualSpacing/>
        <w:rPr>
          <w:rFonts w:ascii="Arial" w:hAnsi="Arial" w:cs="Arial"/>
          <w:sz w:val="24"/>
          <w:szCs w:val="24"/>
        </w:rPr>
      </w:pPr>
    </w:p>
    <w:p w:rsidR="0055115F" w:rsidRDefault="00B7328B" w:rsidP="00913EB2">
      <w:pPr>
        <w:spacing w:line="240" w:lineRule="auto"/>
        <w:contextualSpacing/>
        <w:rPr>
          <w:rFonts w:ascii="Arial" w:hAnsi="Arial" w:cs="Arial"/>
          <w:sz w:val="24"/>
          <w:szCs w:val="24"/>
        </w:rPr>
      </w:pPr>
      <w:r>
        <w:rPr>
          <w:rFonts w:ascii="Arial" w:hAnsi="Arial" w:cs="Arial"/>
          <w:sz w:val="24"/>
          <w:szCs w:val="24"/>
        </w:rPr>
        <w:t>Thank you for participating in the engagement process. Whether you choose to attend a session in person or make a submission, your input and advice will be valued and appreciated.</w:t>
      </w:r>
      <w:r w:rsidR="00913EB2">
        <w:rPr>
          <w:rFonts w:ascii="Arial" w:hAnsi="Arial" w:cs="Arial"/>
          <w:sz w:val="24"/>
          <w:szCs w:val="24"/>
        </w:rPr>
        <w:t xml:space="preserve">  </w:t>
      </w:r>
    </w:p>
    <w:p w:rsidR="0055115F" w:rsidRDefault="0055115F" w:rsidP="00913EB2">
      <w:pPr>
        <w:spacing w:line="240" w:lineRule="auto"/>
        <w:contextualSpacing/>
        <w:rPr>
          <w:rFonts w:ascii="Arial" w:hAnsi="Arial" w:cs="Arial"/>
          <w:sz w:val="24"/>
          <w:szCs w:val="24"/>
        </w:rPr>
      </w:pPr>
    </w:p>
    <w:p w:rsidR="00913EB2" w:rsidRDefault="00913EB2" w:rsidP="00913EB2">
      <w:pPr>
        <w:spacing w:line="240" w:lineRule="auto"/>
        <w:contextualSpacing/>
        <w:rPr>
          <w:rFonts w:ascii="Arial" w:hAnsi="Arial" w:cs="Arial"/>
          <w:sz w:val="24"/>
          <w:szCs w:val="24"/>
        </w:rPr>
      </w:pPr>
      <w:r>
        <w:rPr>
          <w:rFonts w:ascii="Arial" w:hAnsi="Arial" w:cs="Arial"/>
          <w:sz w:val="24"/>
          <w:szCs w:val="24"/>
        </w:rPr>
        <w:t xml:space="preserve">The contributions you make will inform the new accessibility legislation that will help us achieve a barrier-free Newfoundland and Labrador.  </w:t>
      </w:r>
    </w:p>
    <w:p w:rsidR="00B7328B" w:rsidRDefault="00B7328B" w:rsidP="00B7328B">
      <w:pPr>
        <w:spacing w:line="240" w:lineRule="auto"/>
        <w:contextualSpacing/>
        <w:rPr>
          <w:rFonts w:ascii="Arial" w:hAnsi="Arial" w:cs="Arial"/>
          <w:sz w:val="24"/>
          <w:szCs w:val="24"/>
        </w:rPr>
      </w:pPr>
    </w:p>
    <w:p w:rsidR="00B7328B" w:rsidRDefault="00B7328B" w:rsidP="00B7328B">
      <w:pPr>
        <w:rPr>
          <w:rFonts w:ascii="Arial" w:eastAsia="Times New Roman" w:hAnsi="Arial" w:cs="Arial"/>
          <w:b/>
          <w:sz w:val="28"/>
          <w:szCs w:val="28"/>
        </w:rPr>
      </w:pPr>
    </w:p>
    <w:p w:rsidR="0062101E" w:rsidRDefault="0062101E" w:rsidP="00B7328B">
      <w:pPr>
        <w:rPr>
          <w:rFonts w:ascii="Arial" w:eastAsia="Times New Roman" w:hAnsi="Arial" w:cs="Arial"/>
          <w:b/>
          <w:sz w:val="28"/>
          <w:szCs w:val="28"/>
        </w:rPr>
      </w:pPr>
    </w:p>
    <w:p w:rsidR="0062101E" w:rsidRDefault="0062101E" w:rsidP="00B7328B">
      <w:pPr>
        <w:rPr>
          <w:rFonts w:ascii="Arial" w:eastAsia="Times New Roman" w:hAnsi="Arial" w:cs="Arial"/>
          <w:b/>
          <w:sz w:val="28"/>
          <w:szCs w:val="28"/>
        </w:rPr>
      </w:pPr>
    </w:p>
    <w:p w:rsidR="00B7328B" w:rsidRPr="00EA769C" w:rsidRDefault="004E44B2" w:rsidP="00B7328B">
      <w:pPr>
        <w:spacing w:line="240" w:lineRule="auto"/>
        <w:contextualSpacing/>
        <w:rPr>
          <w:rFonts w:ascii="Arial" w:hAnsi="Arial" w:cs="Arial"/>
          <w:b/>
          <w:sz w:val="24"/>
          <w:szCs w:val="24"/>
        </w:rPr>
      </w:pPr>
      <w:r w:rsidRPr="00A75D45">
        <w:rPr>
          <w:rFonts w:ascii="Arial" w:hAnsi="Arial" w:cs="Arial"/>
          <w:b/>
          <w:sz w:val="24"/>
          <w:szCs w:val="24"/>
        </w:rPr>
        <w:t>Hon</w:t>
      </w:r>
      <w:r w:rsidR="00A75D45" w:rsidRPr="00A75D45">
        <w:rPr>
          <w:rFonts w:ascii="Arial" w:hAnsi="Arial" w:cs="Arial"/>
          <w:b/>
          <w:sz w:val="24"/>
          <w:szCs w:val="24"/>
        </w:rPr>
        <w:t>.</w:t>
      </w:r>
      <w:r w:rsidRPr="00A75D45">
        <w:rPr>
          <w:rFonts w:ascii="Arial" w:hAnsi="Arial" w:cs="Arial"/>
          <w:b/>
          <w:sz w:val="24"/>
          <w:szCs w:val="24"/>
        </w:rPr>
        <w:t xml:space="preserve"> </w:t>
      </w:r>
      <w:r w:rsidR="00B7328B" w:rsidRPr="00A75D45">
        <w:rPr>
          <w:rFonts w:ascii="Arial" w:hAnsi="Arial" w:cs="Arial"/>
          <w:b/>
          <w:sz w:val="24"/>
          <w:szCs w:val="24"/>
        </w:rPr>
        <w:t>Lisa Dempster</w:t>
      </w:r>
    </w:p>
    <w:p w:rsidR="00B7328B" w:rsidRDefault="00B7328B" w:rsidP="00B7328B">
      <w:pPr>
        <w:spacing w:line="240" w:lineRule="auto"/>
        <w:contextualSpacing/>
        <w:rPr>
          <w:rFonts w:ascii="Arial" w:hAnsi="Arial" w:cs="Arial"/>
          <w:b/>
          <w:sz w:val="24"/>
          <w:szCs w:val="24"/>
        </w:rPr>
      </w:pPr>
      <w:r w:rsidRPr="00EA769C">
        <w:rPr>
          <w:rFonts w:ascii="Arial" w:hAnsi="Arial" w:cs="Arial"/>
          <w:b/>
          <w:sz w:val="24"/>
          <w:szCs w:val="24"/>
        </w:rPr>
        <w:t>Minister Responsible for the Status of Persons with Disabilities</w:t>
      </w:r>
    </w:p>
    <w:p w:rsidR="00B7328B" w:rsidRDefault="00B7328B" w:rsidP="00B7328B">
      <w:pPr>
        <w:rPr>
          <w:rFonts w:ascii="Arial" w:eastAsia="Times New Roman" w:hAnsi="Arial" w:cs="Arial"/>
          <w:b/>
          <w:sz w:val="28"/>
          <w:szCs w:val="28"/>
        </w:rPr>
      </w:pPr>
      <w:r>
        <w:rPr>
          <w:rFonts w:ascii="Arial" w:eastAsia="Times New Roman" w:hAnsi="Arial" w:cs="Arial"/>
          <w:b/>
          <w:sz w:val="28"/>
          <w:szCs w:val="28"/>
        </w:rPr>
        <w:br w:type="page"/>
      </w:r>
    </w:p>
    <w:p w:rsidR="00F50636" w:rsidRPr="00FC23F4" w:rsidRDefault="00181733" w:rsidP="0032095C">
      <w:pPr>
        <w:spacing w:after="0" w:line="240" w:lineRule="auto"/>
        <w:jc w:val="center"/>
        <w:rPr>
          <w:rFonts w:ascii="Arial" w:eastAsia="Times New Roman" w:hAnsi="Arial" w:cs="Arial"/>
          <w:b/>
          <w:sz w:val="28"/>
          <w:szCs w:val="28"/>
        </w:rPr>
      </w:pPr>
      <w:r w:rsidRPr="00FC23F4">
        <w:rPr>
          <w:rFonts w:ascii="Arial" w:eastAsia="Times New Roman" w:hAnsi="Arial" w:cs="Arial"/>
          <w:b/>
          <w:sz w:val="28"/>
          <w:szCs w:val="28"/>
        </w:rPr>
        <w:lastRenderedPageBreak/>
        <w:t>Discussion Guide</w:t>
      </w:r>
    </w:p>
    <w:p w:rsidR="00B60EDC" w:rsidRDefault="00B60EDC" w:rsidP="009F073C">
      <w:pPr>
        <w:spacing w:after="0" w:line="240" w:lineRule="auto"/>
        <w:jc w:val="both"/>
        <w:rPr>
          <w:rFonts w:ascii="Arial" w:eastAsia="Times New Roman" w:hAnsi="Arial" w:cs="Arial"/>
          <w:sz w:val="24"/>
          <w:szCs w:val="24"/>
        </w:rPr>
      </w:pPr>
    </w:p>
    <w:p w:rsidR="007C5FD8" w:rsidRPr="006862E0" w:rsidRDefault="00156371" w:rsidP="006862E0">
      <w:pPr>
        <w:spacing w:after="0" w:line="240" w:lineRule="auto"/>
        <w:rPr>
          <w:rFonts w:ascii="Arial" w:hAnsi="Arial" w:cs="Arial"/>
          <w:b/>
          <w:sz w:val="24"/>
          <w:szCs w:val="24"/>
        </w:rPr>
      </w:pPr>
      <w:r>
        <w:rPr>
          <w:rFonts w:ascii="Arial" w:hAnsi="Arial" w:cs="Arial"/>
          <w:b/>
          <w:sz w:val="24"/>
          <w:szCs w:val="24"/>
        </w:rPr>
        <w:t>Purpose</w:t>
      </w:r>
    </w:p>
    <w:p w:rsidR="006862E0" w:rsidRPr="006862E0" w:rsidRDefault="006862E0" w:rsidP="006862E0">
      <w:pPr>
        <w:spacing w:after="0" w:line="240" w:lineRule="auto"/>
        <w:rPr>
          <w:rFonts w:ascii="Arial" w:hAnsi="Arial" w:cs="Arial"/>
          <w:sz w:val="24"/>
          <w:szCs w:val="24"/>
        </w:rPr>
      </w:pPr>
    </w:p>
    <w:p w:rsidR="00957C7A" w:rsidRPr="006862E0" w:rsidRDefault="00957C7A" w:rsidP="006862E0">
      <w:pPr>
        <w:spacing w:after="0" w:line="240" w:lineRule="auto"/>
        <w:rPr>
          <w:rFonts w:ascii="Arial" w:hAnsi="Arial" w:cs="Arial"/>
          <w:sz w:val="24"/>
          <w:szCs w:val="24"/>
        </w:rPr>
      </w:pPr>
      <w:r w:rsidRPr="006862E0">
        <w:rPr>
          <w:rFonts w:ascii="Arial" w:hAnsi="Arial" w:cs="Arial"/>
          <w:sz w:val="24"/>
          <w:szCs w:val="24"/>
        </w:rPr>
        <w:t>The Government of Newfoundland and Labrador is committed to working with advocacy groups and community stakeholders to create new accessibility legislation. The purpose of this legislation is to</w:t>
      </w:r>
      <w:r w:rsidR="00D229B6" w:rsidRPr="006862E0">
        <w:rPr>
          <w:rFonts w:ascii="Arial" w:hAnsi="Arial" w:cs="Arial"/>
          <w:sz w:val="24"/>
          <w:szCs w:val="24"/>
        </w:rPr>
        <w:t xml:space="preserve"> </w:t>
      </w:r>
      <w:r w:rsidR="000D73C1" w:rsidRPr="000D73C1">
        <w:rPr>
          <w:rFonts w:ascii="Arial" w:hAnsi="Arial" w:cs="Arial"/>
          <w:sz w:val="24"/>
          <w:szCs w:val="24"/>
        </w:rPr>
        <w:t>prevent and remove</w:t>
      </w:r>
      <w:r w:rsidRPr="006862E0">
        <w:rPr>
          <w:rFonts w:ascii="Arial" w:hAnsi="Arial" w:cs="Arial"/>
          <w:sz w:val="24"/>
          <w:szCs w:val="24"/>
        </w:rPr>
        <w:t xml:space="preserve"> barriers faced by </w:t>
      </w:r>
      <w:r w:rsidR="006862E0" w:rsidRPr="006862E0">
        <w:rPr>
          <w:rFonts w:ascii="Arial" w:hAnsi="Arial" w:cs="Arial"/>
          <w:sz w:val="24"/>
          <w:szCs w:val="24"/>
        </w:rPr>
        <w:t xml:space="preserve">persons </w:t>
      </w:r>
      <w:r w:rsidRPr="006862E0">
        <w:rPr>
          <w:rFonts w:ascii="Arial" w:hAnsi="Arial" w:cs="Arial"/>
          <w:sz w:val="24"/>
          <w:szCs w:val="24"/>
        </w:rPr>
        <w:t xml:space="preserve">with disabilities. </w:t>
      </w:r>
    </w:p>
    <w:p w:rsidR="00957C7A" w:rsidRPr="006862E0" w:rsidRDefault="00957C7A" w:rsidP="006862E0">
      <w:pPr>
        <w:spacing w:after="0" w:line="240" w:lineRule="auto"/>
        <w:rPr>
          <w:rFonts w:ascii="Arial" w:hAnsi="Arial" w:cs="Arial"/>
          <w:sz w:val="24"/>
          <w:szCs w:val="24"/>
        </w:rPr>
      </w:pPr>
    </w:p>
    <w:p w:rsidR="007C5FD8" w:rsidRPr="006862E0" w:rsidRDefault="007C5FD8" w:rsidP="006862E0">
      <w:pPr>
        <w:spacing w:after="0" w:line="240" w:lineRule="auto"/>
        <w:rPr>
          <w:rFonts w:ascii="Arial" w:hAnsi="Arial" w:cs="Arial"/>
          <w:b/>
          <w:sz w:val="24"/>
          <w:szCs w:val="24"/>
        </w:rPr>
      </w:pPr>
      <w:r w:rsidRPr="006862E0">
        <w:rPr>
          <w:rFonts w:ascii="Arial" w:hAnsi="Arial" w:cs="Arial"/>
          <w:sz w:val="24"/>
          <w:szCs w:val="24"/>
        </w:rPr>
        <w:t>This Discussion Guide</w:t>
      </w:r>
      <w:r w:rsidR="00957C7A" w:rsidRPr="006862E0">
        <w:rPr>
          <w:rFonts w:ascii="Arial" w:hAnsi="Arial" w:cs="Arial"/>
          <w:sz w:val="24"/>
          <w:szCs w:val="24"/>
        </w:rPr>
        <w:t xml:space="preserve"> identifies some of the issues and areas for consideration i</w:t>
      </w:r>
      <w:r w:rsidRPr="006862E0">
        <w:rPr>
          <w:rFonts w:ascii="Arial" w:hAnsi="Arial" w:cs="Arial"/>
          <w:sz w:val="24"/>
          <w:szCs w:val="24"/>
        </w:rPr>
        <w:t>n the development</w:t>
      </w:r>
      <w:r w:rsidR="006862E0" w:rsidRPr="006862E0">
        <w:rPr>
          <w:rFonts w:ascii="Arial" w:hAnsi="Arial" w:cs="Arial"/>
          <w:sz w:val="24"/>
          <w:szCs w:val="24"/>
        </w:rPr>
        <w:t xml:space="preserve"> of accessibility legislation. </w:t>
      </w:r>
      <w:r w:rsidR="00957C7A" w:rsidRPr="006862E0">
        <w:rPr>
          <w:rFonts w:ascii="Arial" w:hAnsi="Arial" w:cs="Arial"/>
          <w:sz w:val="24"/>
          <w:szCs w:val="24"/>
        </w:rPr>
        <w:t xml:space="preserve">Your input and </w:t>
      </w:r>
      <w:r w:rsidRPr="006862E0">
        <w:rPr>
          <w:rFonts w:ascii="Arial" w:hAnsi="Arial" w:cs="Arial"/>
          <w:sz w:val="24"/>
          <w:szCs w:val="24"/>
        </w:rPr>
        <w:t>engagement will assist the Department of Children, Seniors and Social Development</w:t>
      </w:r>
      <w:r w:rsidR="00BA7ADF" w:rsidRPr="006862E0">
        <w:rPr>
          <w:rFonts w:ascii="Arial" w:hAnsi="Arial" w:cs="Arial"/>
          <w:sz w:val="24"/>
          <w:szCs w:val="24"/>
        </w:rPr>
        <w:t xml:space="preserve"> in developing </w:t>
      </w:r>
      <w:r w:rsidRPr="006862E0">
        <w:rPr>
          <w:rFonts w:ascii="Arial" w:hAnsi="Arial" w:cs="Arial"/>
          <w:sz w:val="24"/>
          <w:szCs w:val="24"/>
        </w:rPr>
        <w:t>this new legislation.</w:t>
      </w:r>
      <w:r w:rsidR="009E0824" w:rsidRPr="006862E0">
        <w:rPr>
          <w:rFonts w:ascii="Arial" w:hAnsi="Arial" w:cs="Arial"/>
          <w:sz w:val="24"/>
          <w:szCs w:val="24"/>
        </w:rPr>
        <w:t xml:space="preserve"> </w:t>
      </w:r>
    </w:p>
    <w:p w:rsidR="006862E0" w:rsidRPr="006862E0" w:rsidRDefault="006862E0" w:rsidP="006862E0">
      <w:pPr>
        <w:spacing w:after="0" w:line="240" w:lineRule="auto"/>
        <w:rPr>
          <w:rFonts w:ascii="Arial" w:hAnsi="Arial" w:cs="Arial"/>
          <w:b/>
          <w:sz w:val="24"/>
          <w:szCs w:val="24"/>
        </w:rPr>
      </w:pPr>
    </w:p>
    <w:p w:rsidR="00187011" w:rsidRPr="006862E0" w:rsidRDefault="007C5FD8" w:rsidP="006862E0">
      <w:pPr>
        <w:spacing w:after="0" w:line="240" w:lineRule="auto"/>
        <w:rPr>
          <w:rFonts w:ascii="Arial" w:hAnsi="Arial" w:cs="Arial"/>
          <w:b/>
          <w:sz w:val="24"/>
          <w:szCs w:val="24"/>
        </w:rPr>
      </w:pPr>
      <w:r w:rsidRPr="006862E0">
        <w:rPr>
          <w:rFonts w:ascii="Arial" w:hAnsi="Arial" w:cs="Arial"/>
          <w:b/>
          <w:sz w:val="24"/>
          <w:szCs w:val="24"/>
        </w:rPr>
        <w:t>W</w:t>
      </w:r>
      <w:r w:rsidR="0055115F">
        <w:rPr>
          <w:rFonts w:ascii="Arial" w:hAnsi="Arial" w:cs="Arial"/>
          <w:b/>
          <w:sz w:val="24"/>
          <w:szCs w:val="24"/>
        </w:rPr>
        <w:t>hat is Accessibility L</w:t>
      </w:r>
      <w:r w:rsidR="00156371">
        <w:rPr>
          <w:rFonts w:ascii="Arial" w:hAnsi="Arial" w:cs="Arial"/>
          <w:b/>
          <w:sz w:val="24"/>
          <w:szCs w:val="24"/>
        </w:rPr>
        <w:t>egislation?</w:t>
      </w:r>
    </w:p>
    <w:p w:rsidR="006862E0" w:rsidRPr="006862E0" w:rsidRDefault="006862E0" w:rsidP="006862E0">
      <w:pPr>
        <w:spacing w:after="0" w:line="240" w:lineRule="auto"/>
        <w:rPr>
          <w:rFonts w:ascii="Arial" w:hAnsi="Arial" w:cs="Arial"/>
          <w:sz w:val="24"/>
          <w:szCs w:val="24"/>
        </w:rPr>
      </w:pPr>
    </w:p>
    <w:p w:rsidR="00A61691" w:rsidRPr="006862E0" w:rsidRDefault="00187011" w:rsidP="006862E0">
      <w:pPr>
        <w:spacing w:after="0" w:line="240" w:lineRule="auto"/>
        <w:rPr>
          <w:rFonts w:ascii="Arial" w:hAnsi="Arial" w:cs="Arial"/>
          <w:sz w:val="24"/>
          <w:szCs w:val="24"/>
        </w:rPr>
      </w:pPr>
      <w:r w:rsidRPr="006862E0">
        <w:rPr>
          <w:rFonts w:ascii="Arial" w:hAnsi="Arial" w:cs="Arial"/>
          <w:sz w:val="24"/>
          <w:szCs w:val="24"/>
        </w:rPr>
        <w:t>A</w:t>
      </w:r>
      <w:r w:rsidR="00517CCA" w:rsidRPr="006862E0">
        <w:rPr>
          <w:rFonts w:ascii="Arial" w:hAnsi="Arial" w:cs="Arial"/>
          <w:sz w:val="24"/>
          <w:szCs w:val="24"/>
        </w:rPr>
        <w:t xml:space="preserve">ccessibility </w:t>
      </w:r>
      <w:r w:rsidR="00BA7ADF" w:rsidRPr="006862E0">
        <w:rPr>
          <w:rFonts w:ascii="Arial" w:hAnsi="Arial" w:cs="Arial"/>
          <w:sz w:val="24"/>
          <w:szCs w:val="24"/>
        </w:rPr>
        <w:t>l</w:t>
      </w:r>
      <w:r w:rsidR="00517CCA" w:rsidRPr="006862E0">
        <w:rPr>
          <w:rFonts w:ascii="Arial" w:hAnsi="Arial" w:cs="Arial"/>
          <w:sz w:val="24"/>
          <w:szCs w:val="24"/>
        </w:rPr>
        <w:t xml:space="preserve">egislation </w:t>
      </w:r>
      <w:r w:rsidR="006862E0">
        <w:rPr>
          <w:rFonts w:ascii="Arial" w:hAnsi="Arial" w:cs="Arial"/>
          <w:sz w:val="24"/>
          <w:szCs w:val="24"/>
        </w:rPr>
        <w:t>enables g</w:t>
      </w:r>
      <w:r w:rsidR="00D229B6" w:rsidRPr="006862E0">
        <w:rPr>
          <w:rFonts w:ascii="Arial" w:hAnsi="Arial" w:cs="Arial"/>
          <w:sz w:val="24"/>
          <w:szCs w:val="24"/>
        </w:rPr>
        <w:t xml:space="preserve">overnment to work with stakeholders to develop standards </w:t>
      </w:r>
      <w:r w:rsidR="006862E0">
        <w:rPr>
          <w:rFonts w:ascii="Arial" w:hAnsi="Arial" w:cs="Arial"/>
          <w:sz w:val="24"/>
          <w:szCs w:val="24"/>
        </w:rPr>
        <w:t>that will</w:t>
      </w:r>
      <w:r w:rsidR="00D229B6" w:rsidRPr="006862E0">
        <w:rPr>
          <w:rFonts w:ascii="Arial" w:hAnsi="Arial" w:cs="Arial"/>
          <w:sz w:val="24"/>
          <w:szCs w:val="24"/>
        </w:rPr>
        <w:t xml:space="preserve"> help </w:t>
      </w:r>
      <w:r w:rsidR="000D73C1">
        <w:rPr>
          <w:rFonts w:ascii="Arial" w:hAnsi="Arial" w:cs="Arial"/>
          <w:sz w:val="24"/>
          <w:szCs w:val="24"/>
        </w:rPr>
        <w:t>prevent and remove</w:t>
      </w:r>
      <w:r w:rsidR="00D229B6" w:rsidRPr="006862E0">
        <w:rPr>
          <w:rFonts w:ascii="Arial" w:hAnsi="Arial" w:cs="Arial"/>
          <w:sz w:val="24"/>
          <w:szCs w:val="24"/>
        </w:rPr>
        <w:t xml:space="preserve"> barriers faced by </w:t>
      </w:r>
      <w:r w:rsidR="006862E0">
        <w:rPr>
          <w:rFonts w:ascii="Arial" w:hAnsi="Arial" w:cs="Arial"/>
          <w:sz w:val="24"/>
          <w:szCs w:val="24"/>
        </w:rPr>
        <w:t>persons</w:t>
      </w:r>
      <w:r w:rsidR="00D229B6" w:rsidRPr="006862E0">
        <w:rPr>
          <w:rFonts w:ascii="Arial" w:hAnsi="Arial" w:cs="Arial"/>
          <w:sz w:val="24"/>
          <w:szCs w:val="24"/>
        </w:rPr>
        <w:t xml:space="preserve"> with disabilities. The development of standards </w:t>
      </w:r>
      <w:r w:rsidR="00B53E12">
        <w:rPr>
          <w:rFonts w:ascii="Arial" w:hAnsi="Arial" w:cs="Arial"/>
          <w:sz w:val="24"/>
          <w:szCs w:val="24"/>
        </w:rPr>
        <w:t>will be</w:t>
      </w:r>
      <w:r w:rsidR="006862E0">
        <w:rPr>
          <w:rFonts w:ascii="Arial" w:hAnsi="Arial" w:cs="Arial"/>
          <w:sz w:val="24"/>
          <w:szCs w:val="24"/>
        </w:rPr>
        <w:t xml:space="preserve"> </w:t>
      </w:r>
      <w:r w:rsidR="00D229B6" w:rsidRPr="006862E0">
        <w:rPr>
          <w:rFonts w:ascii="Arial" w:hAnsi="Arial" w:cs="Arial"/>
          <w:sz w:val="24"/>
          <w:szCs w:val="24"/>
        </w:rPr>
        <w:t xml:space="preserve">achieved through an open and transparent process that involves consultation </w:t>
      </w:r>
      <w:r w:rsidR="006862E0">
        <w:rPr>
          <w:rFonts w:ascii="Arial" w:hAnsi="Arial" w:cs="Arial"/>
          <w:sz w:val="24"/>
          <w:szCs w:val="24"/>
        </w:rPr>
        <w:t xml:space="preserve">and collaboration </w:t>
      </w:r>
      <w:r w:rsidR="00D229B6" w:rsidRPr="006862E0">
        <w:rPr>
          <w:rFonts w:ascii="Arial" w:hAnsi="Arial" w:cs="Arial"/>
          <w:sz w:val="24"/>
          <w:szCs w:val="24"/>
        </w:rPr>
        <w:t>with persons with disabilities, organizations</w:t>
      </w:r>
      <w:r w:rsidR="00B566AB">
        <w:rPr>
          <w:rFonts w:ascii="Arial" w:hAnsi="Arial" w:cs="Arial"/>
          <w:sz w:val="24"/>
          <w:szCs w:val="24"/>
        </w:rPr>
        <w:t xml:space="preserve">, advocacy groups, the </w:t>
      </w:r>
      <w:r w:rsidR="00D229B6" w:rsidRPr="006862E0">
        <w:rPr>
          <w:rFonts w:ascii="Arial" w:hAnsi="Arial" w:cs="Arial"/>
          <w:sz w:val="24"/>
          <w:szCs w:val="24"/>
        </w:rPr>
        <w:t xml:space="preserve">general public and </w:t>
      </w:r>
      <w:r w:rsidR="00B566AB">
        <w:rPr>
          <w:rFonts w:ascii="Arial" w:hAnsi="Arial" w:cs="Arial"/>
          <w:sz w:val="24"/>
          <w:szCs w:val="24"/>
        </w:rPr>
        <w:t>g</w:t>
      </w:r>
      <w:r w:rsidR="00D229B6" w:rsidRPr="006862E0">
        <w:rPr>
          <w:rFonts w:ascii="Arial" w:hAnsi="Arial" w:cs="Arial"/>
          <w:sz w:val="24"/>
          <w:szCs w:val="24"/>
        </w:rPr>
        <w:t xml:space="preserve">overnment </w:t>
      </w:r>
      <w:r w:rsidR="00B566AB">
        <w:rPr>
          <w:rFonts w:ascii="Arial" w:hAnsi="Arial" w:cs="Arial"/>
          <w:sz w:val="24"/>
          <w:szCs w:val="24"/>
        </w:rPr>
        <w:t>d</w:t>
      </w:r>
      <w:r w:rsidR="00D229B6" w:rsidRPr="006862E0">
        <w:rPr>
          <w:rFonts w:ascii="Arial" w:hAnsi="Arial" w:cs="Arial"/>
          <w:sz w:val="24"/>
          <w:szCs w:val="24"/>
        </w:rPr>
        <w:t>epartm</w:t>
      </w:r>
      <w:r w:rsidR="00517CCA" w:rsidRPr="006862E0">
        <w:rPr>
          <w:rFonts w:ascii="Arial" w:hAnsi="Arial" w:cs="Arial"/>
          <w:sz w:val="24"/>
          <w:szCs w:val="24"/>
        </w:rPr>
        <w:t xml:space="preserve">ents and </w:t>
      </w:r>
      <w:r w:rsidR="00B566AB">
        <w:rPr>
          <w:rFonts w:ascii="Arial" w:hAnsi="Arial" w:cs="Arial"/>
          <w:sz w:val="24"/>
          <w:szCs w:val="24"/>
        </w:rPr>
        <w:t>a</w:t>
      </w:r>
      <w:r w:rsidR="00D229B6" w:rsidRPr="006862E0">
        <w:rPr>
          <w:rFonts w:ascii="Arial" w:hAnsi="Arial" w:cs="Arial"/>
          <w:sz w:val="24"/>
          <w:szCs w:val="24"/>
        </w:rPr>
        <w:t>gencies</w:t>
      </w:r>
      <w:r w:rsidR="00517CCA" w:rsidRPr="006862E0">
        <w:rPr>
          <w:rFonts w:ascii="Arial" w:hAnsi="Arial" w:cs="Arial"/>
          <w:sz w:val="24"/>
          <w:szCs w:val="24"/>
        </w:rPr>
        <w:t>.</w:t>
      </w:r>
    </w:p>
    <w:p w:rsidR="006862E0" w:rsidRPr="006862E0" w:rsidRDefault="006862E0" w:rsidP="006862E0">
      <w:pPr>
        <w:spacing w:after="0" w:line="240" w:lineRule="auto"/>
        <w:rPr>
          <w:rFonts w:ascii="Arial" w:hAnsi="Arial" w:cs="Arial"/>
          <w:sz w:val="24"/>
          <w:szCs w:val="24"/>
        </w:rPr>
      </w:pPr>
    </w:p>
    <w:p w:rsidR="006E69C0" w:rsidRPr="006862E0" w:rsidRDefault="00957C7A" w:rsidP="006862E0">
      <w:pPr>
        <w:spacing w:after="0" w:line="240" w:lineRule="auto"/>
        <w:rPr>
          <w:rFonts w:ascii="Arial" w:hAnsi="Arial" w:cs="Arial"/>
          <w:bCs/>
          <w:sz w:val="24"/>
          <w:szCs w:val="24"/>
        </w:rPr>
      </w:pPr>
      <w:r w:rsidRPr="006862E0">
        <w:rPr>
          <w:rFonts w:ascii="Arial" w:hAnsi="Arial" w:cs="Arial"/>
          <w:sz w:val="24"/>
          <w:szCs w:val="24"/>
        </w:rPr>
        <w:t xml:space="preserve">Diversity and inclusion are about </w:t>
      </w:r>
      <w:r w:rsidR="00B566AB">
        <w:rPr>
          <w:rFonts w:ascii="Arial" w:hAnsi="Arial" w:cs="Arial"/>
          <w:sz w:val="24"/>
          <w:szCs w:val="24"/>
        </w:rPr>
        <w:t xml:space="preserve">recognizing the </w:t>
      </w:r>
      <w:r w:rsidR="00B53E12">
        <w:rPr>
          <w:rFonts w:ascii="Arial" w:hAnsi="Arial" w:cs="Arial"/>
          <w:sz w:val="24"/>
          <w:szCs w:val="24"/>
        </w:rPr>
        <w:t xml:space="preserve">inherent </w:t>
      </w:r>
      <w:r w:rsidRPr="006862E0">
        <w:rPr>
          <w:rFonts w:ascii="Arial" w:hAnsi="Arial" w:cs="Arial"/>
          <w:sz w:val="24"/>
          <w:szCs w:val="24"/>
        </w:rPr>
        <w:t xml:space="preserve">value </w:t>
      </w:r>
      <w:r w:rsidR="00B566AB">
        <w:rPr>
          <w:rFonts w:ascii="Arial" w:hAnsi="Arial" w:cs="Arial"/>
          <w:sz w:val="24"/>
          <w:szCs w:val="24"/>
        </w:rPr>
        <w:t xml:space="preserve">and individuality of </w:t>
      </w:r>
      <w:r w:rsidRPr="006862E0">
        <w:rPr>
          <w:rFonts w:ascii="Arial" w:hAnsi="Arial" w:cs="Arial"/>
          <w:sz w:val="24"/>
          <w:szCs w:val="24"/>
        </w:rPr>
        <w:t xml:space="preserve">every human being. The ability of individuals to exercise and claim the full rights and responsibilities in society is key to full inclusion. When </w:t>
      </w:r>
      <w:r w:rsidR="00B566AB">
        <w:rPr>
          <w:rFonts w:ascii="Arial" w:hAnsi="Arial" w:cs="Arial"/>
          <w:sz w:val="24"/>
          <w:szCs w:val="24"/>
        </w:rPr>
        <w:t xml:space="preserve">true </w:t>
      </w:r>
      <w:r w:rsidRPr="006862E0">
        <w:rPr>
          <w:rFonts w:ascii="Arial" w:hAnsi="Arial" w:cs="Arial"/>
          <w:sz w:val="24"/>
          <w:szCs w:val="24"/>
        </w:rPr>
        <w:t xml:space="preserve">citizenship exists, all individuals </w:t>
      </w:r>
      <w:r w:rsidR="00B566AB">
        <w:rPr>
          <w:rFonts w:ascii="Arial" w:hAnsi="Arial" w:cs="Arial"/>
          <w:sz w:val="24"/>
          <w:szCs w:val="24"/>
        </w:rPr>
        <w:t>can participate fully and effectively in society</w:t>
      </w:r>
      <w:r w:rsidRPr="006862E0">
        <w:rPr>
          <w:rFonts w:ascii="Arial" w:hAnsi="Arial" w:cs="Arial"/>
          <w:sz w:val="24"/>
          <w:szCs w:val="24"/>
        </w:rPr>
        <w:t>.</w:t>
      </w:r>
    </w:p>
    <w:p w:rsidR="006862E0" w:rsidRPr="006862E0" w:rsidRDefault="006862E0" w:rsidP="006862E0">
      <w:pPr>
        <w:spacing w:after="0" w:line="240" w:lineRule="auto"/>
        <w:jc w:val="both"/>
        <w:rPr>
          <w:rFonts w:ascii="Arial" w:hAnsi="Arial" w:cs="Arial"/>
          <w:sz w:val="24"/>
          <w:szCs w:val="24"/>
          <w:shd w:val="clear" w:color="auto" w:fill="FFFFFF"/>
        </w:rPr>
      </w:pPr>
    </w:p>
    <w:p w:rsidR="00A1609C" w:rsidRPr="006862E0" w:rsidRDefault="00B566AB" w:rsidP="00B566AB">
      <w:pPr>
        <w:spacing w:after="0" w:line="240" w:lineRule="auto"/>
        <w:rPr>
          <w:rFonts w:ascii="Arial" w:hAnsi="Arial" w:cs="Arial"/>
          <w:bCs/>
          <w:sz w:val="24"/>
          <w:szCs w:val="24"/>
        </w:rPr>
      </w:pPr>
      <w:r>
        <w:rPr>
          <w:rFonts w:ascii="Arial" w:hAnsi="Arial" w:cs="Arial"/>
          <w:sz w:val="24"/>
          <w:szCs w:val="24"/>
          <w:shd w:val="clear" w:color="auto" w:fill="FFFFFF"/>
        </w:rPr>
        <w:t xml:space="preserve">The </w:t>
      </w:r>
      <w:r w:rsidR="007207D0" w:rsidRPr="006862E0">
        <w:rPr>
          <w:rFonts w:ascii="Arial" w:hAnsi="Arial" w:cs="Arial"/>
          <w:b/>
          <w:sz w:val="24"/>
          <w:szCs w:val="24"/>
          <w:shd w:val="clear" w:color="auto" w:fill="FFFFFF"/>
        </w:rPr>
        <w:t xml:space="preserve">United Nations </w:t>
      </w:r>
      <w:r w:rsidR="006E69C0" w:rsidRPr="006862E0">
        <w:rPr>
          <w:rFonts w:ascii="Arial" w:hAnsi="Arial" w:cs="Arial"/>
          <w:b/>
          <w:sz w:val="24"/>
          <w:szCs w:val="24"/>
          <w:shd w:val="clear" w:color="auto" w:fill="FFFFFF"/>
        </w:rPr>
        <w:t>Convention on the Rights of Persons with Disabilities</w:t>
      </w:r>
      <w:r w:rsidR="00187011" w:rsidRPr="006862E0">
        <w:rPr>
          <w:rFonts w:ascii="Arial" w:hAnsi="Arial" w:cs="Arial"/>
          <w:sz w:val="24"/>
          <w:szCs w:val="24"/>
          <w:shd w:val="clear" w:color="auto" w:fill="FFFFFF"/>
        </w:rPr>
        <w:t> </w:t>
      </w:r>
      <w:r w:rsidR="006E69C0" w:rsidRPr="006862E0">
        <w:rPr>
          <w:rFonts w:ascii="Arial" w:hAnsi="Arial" w:cs="Arial"/>
          <w:sz w:val="24"/>
          <w:szCs w:val="24"/>
          <w:shd w:val="clear" w:color="auto" w:fill="FFFFFF"/>
        </w:rPr>
        <w:t>promote</w:t>
      </w:r>
      <w:r w:rsidR="001C7FC2" w:rsidRPr="006862E0">
        <w:rPr>
          <w:rFonts w:ascii="Arial" w:hAnsi="Arial" w:cs="Arial"/>
          <w:sz w:val="24"/>
          <w:szCs w:val="24"/>
          <w:shd w:val="clear" w:color="auto" w:fill="FFFFFF"/>
        </w:rPr>
        <w:t>s</w:t>
      </w:r>
      <w:r w:rsidR="006E69C0" w:rsidRPr="006862E0">
        <w:rPr>
          <w:rFonts w:ascii="Arial" w:hAnsi="Arial" w:cs="Arial"/>
          <w:sz w:val="24"/>
          <w:szCs w:val="24"/>
          <w:shd w:val="clear" w:color="auto" w:fill="FFFFFF"/>
        </w:rPr>
        <w:t>, protect</w:t>
      </w:r>
      <w:r w:rsidR="001C7FC2" w:rsidRPr="006862E0">
        <w:rPr>
          <w:rFonts w:ascii="Arial" w:hAnsi="Arial" w:cs="Arial"/>
          <w:sz w:val="24"/>
          <w:szCs w:val="24"/>
          <w:shd w:val="clear" w:color="auto" w:fill="FFFFFF"/>
        </w:rPr>
        <w:t>s</w:t>
      </w:r>
      <w:r w:rsidR="006E69C0" w:rsidRPr="006862E0">
        <w:rPr>
          <w:rFonts w:ascii="Arial" w:hAnsi="Arial" w:cs="Arial"/>
          <w:sz w:val="24"/>
          <w:szCs w:val="24"/>
          <w:shd w:val="clear" w:color="auto" w:fill="FFFFFF"/>
        </w:rPr>
        <w:t xml:space="preserve"> and ensure</w:t>
      </w:r>
      <w:r w:rsidR="001C7FC2" w:rsidRPr="006862E0">
        <w:rPr>
          <w:rFonts w:ascii="Arial" w:hAnsi="Arial" w:cs="Arial"/>
          <w:sz w:val="24"/>
          <w:szCs w:val="24"/>
          <w:shd w:val="clear" w:color="auto" w:fill="FFFFFF"/>
        </w:rPr>
        <w:t>s</w:t>
      </w:r>
      <w:r w:rsidR="006E69C0" w:rsidRPr="006862E0">
        <w:rPr>
          <w:rFonts w:ascii="Arial" w:hAnsi="Arial" w:cs="Arial"/>
          <w:sz w:val="24"/>
          <w:szCs w:val="24"/>
          <w:shd w:val="clear" w:color="auto" w:fill="FFFFFF"/>
        </w:rPr>
        <w:t xml:space="preserve"> the full and equal enjoyment of all </w:t>
      </w:r>
      <w:r w:rsidR="006E69C0" w:rsidRPr="00B566AB">
        <w:rPr>
          <w:rFonts w:ascii="Arial" w:hAnsi="Arial" w:cs="Arial"/>
          <w:sz w:val="24"/>
          <w:szCs w:val="24"/>
          <w:shd w:val="clear" w:color="auto" w:fill="FFFFFF"/>
        </w:rPr>
        <w:t>human </w:t>
      </w:r>
      <w:r w:rsidR="006E69C0" w:rsidRPr="00B566AB">
        <w:rPr>
          <w:rStyle w:val="Emphasis"/>
          <w:rFonts w:ascii="Arial" w:hAnsi="Arial" w:cs="Arial"/>
          <w:bCs/>
          <w:i w:val="0"/>
          <w:iCs w:val="0"/>
          <w:sz w:val="24"/>
          <w:szCs w:val="24"/>
          <w:shd w:val="clear" w:color="auto" w:fill="FFFFFF"/>
        </w:rPr>
        <w:t>rights</w:t>
      </w:r>
      <w:r w:rsidR="006E69C0" w:rsidRPr="006862E0">
        <w:rPr>
          <w:rFonts w:ascii="Arial" w:hAnsi="Arial" w:cs="Arial"/>
          <w:sz w:val="24"/>
          <w:szCs w:val="24"/>
          <w:shd w:val="clear" w:color="auto" w:fill="FFFFFF"/>
        </w:rPr>
        <w:t xml:space="preserve"> and fundamental freedoms by all persons </w:t>
      </w:r>
      <w:r w:rsidR="006E69C0" w:rsidRPr="00B566AB">
        <w:rPr>
          <w:rFonts w:ascii="Arial" w:hAnsi="Arial" w:cs="Arial"/>
          <w:sz w:val="24"/>
          <w:szCs w:val="24"/>
          <w:shd w:val="clear" w:color="auto" w:fill="FFFFFF"/>
        </w:rPr>
        <w:t>with </w:t>
      </w:r>
      <w:r w:rsidR="006E69C0" w:rsidRPr="00B566AB">
        <w:rPr>
          <w:rStyle w:val="Emphasis"/>
          <w:rFonts w:ascii="Arial" w:hAnsi="Arial" w:cs="Arial"/>
          <w:bCs/>
          <w:i w:val="0"/>
          <w:iCs w:val="0"/>
          <w:sz w:val="24"/>
          <w:szCs w:val="24"/>
          <w:shd w:val="clear" w:color="auto" w:fill="FFFFFF"/>
        </w:rPr>
        <w:t>disabilities</w:t>
      </w:r>
      <w:r w:rsidR="006E69C0" w:rsidRPr="006862E0">
        <w:rPr>
          <w:rFonts w:ascii="Arial" w:hAnsi="Arial" w:cs="Arial"/>
          <w:sz w:val="24"/>
          <w:szCs w:val="24"/>
          <w:shd w:val="clear" w:color="auto" w:fill="FFFFFF"/>
        </w:rPr>
        <w:t xml:space="preserve">, </w:t>
      </w:r>
      <w:r>
        <w:rPr>
          <w:rFonts w:ascii="Arial" w:hAnsi="Arial" w:cs="Arial"/>
          <w:sz w:val="24"/>
          <w:szCs w:val="24"/>
          <w:shd w:val="clear" w:color="auto" w:fill="FFFFFF"/>
        </w:rPr>
        <w:t xml:space="preserve">and </w:t>
      </w:r>
      <w:r w:rsidR="006E69C0" w:rsidRPr="006862E0">
        <w:rPr>
          <w:rFonts w:ascii="Arial" w:hAnsi="Arial" w:cs="Arial"/>
          <w:sz w:val="24"/>
          <w:szCs w:val="24"/>
          <w:shd w:val="clear" w:color="auto" w:fill="FFFFFF"/>
        </w:rPr>
        <w:t>promote</w:t>
      </w:r>
      <w:r>
        <w:rPr>
          <w:rFonts w:ascii="Arial" w:hAnsi="Arial" w:cs="Arial"/>
          <w:sz w:val="24"/>
          <w:szCs w:val="24"/>
          <w:shd w:val="clear" w:color="auto" w:fill="FFFFFF"/>
        </w:rPr>
        <w:t>s</w:t>
      </w:r>
      <w:r w:rsidR="006E69C0" w:rsidRPr="006862E0">
        <w:rPr>
          <w:rFonts w:ascii="Arial" w:hAnsi="Arial" w:cs="Arial"/>
          <w:sz w:val="24"/>
          <w:szCs w:val="24"/>
          <w:shd w:val="clear" w:color="auto" w:fill="FFFFFF"/>
        </w:rPr>
        <w:t xml:space="preserve"> respect for their inherent dignity. </w:t>
      </w:r>
      <w:r w:rsidR="00A1609C" w:rsidRPr="006862E0">
        <w:rPr>
          <w:rFonts w:ascii="Arial" w:hAnsi="Arial" w:cs="Arial"/>
          <w:sz w:val="24"/>
          <w:szCs w:val="24"/>
          <w:shd w:val="clear" w:color="auto" w:fill="FFFFFF"/>
        </w:rPr>
        <w:t>The </w:t>
      </w:r>
      <w:r>
        <w:rPr>
          <w:rFonts w:ascii="Arial" w:hAnsi="Arial" w:cs="Arial"/>
          <w:b/>
          <w:bCs/>
          <w:sz w:val="24"/>
          <w:szCs w:val="24"/>
          <w:shd w:val="clear" w:color="auto" w:fill="FFFFFF"/>
        </w:rPr>
        <w:t xml:space="preserve">Canadian Charter of Rights and </w:t>
      </w:r>
      <w:r w:rsidR="00A1609C" w:rsidRPr="006862E0">
        <w:rPr>
          <w:rFonts w:ascii="Arial" w:hAnsi="Arial" w:cs="Arial"/>
          <w:b/>
          <w:bCs/>
          <w:sz w:val="24"/>
          <w:szCs w:val="24"/>
          <w:shd w:val="clear" w:color="auto" w:fill="FFFFFF"/>
        </w:rPr>
        <w:t>Freedoms</w:t>
      </w:r>
      <w:r w:rsidR="00A1609C" w:rsidRPr="006862E0">
        <w:rPr>
          <w:rFonts w:ascii="Arial" w:hAnsi="Arial" w:cs="Arial"/>
          <w:sz w:val="24"/>
          <w:szCs w:val="24"/>
          <w:shd w:val="clear" w:color="auto" w:fill="FFFFFF"/>
        </w:rPr>
        <w:t xml:space="preserve"> guarantees </w:t>
      </w:r>
      <w:r w:rsidR="004E44B2">
        <w:rPr>
          <w:rFonts w:ascii="Arial" w:hAnsi="Arial" w:cs="Arial"/>
          <w:sz w:val="24"/>
          <w:szCs w:val="24"/>
          <w:shd w:val="clear" w:color="auto" w:fill="FFFFFF"/>
        </w:rPr>
        <w:t>persons</w:t>
      </w:r>
      <w:r w:rsidR="00A1609C" w:rsidRPr="006862E0">
        <w:rPr>
          <w:rFonts w:ascii="Arial" w:hAnsi="Arial" w:cs="Arial"/>
          <w:sz w:val="24"/>
          <w:szCs w:val="24"/>
          <w:shd w:val="clear" w:color="auto" w:fill="FFFFFF"/>
        </w:rPr>
        <w:t xml:space="preserve"> with</w:t>
      </w:r>
      <w:r w:rsidR="00A1609C" w:rsidRPr="00B566AB">
        <w:rPr>
          <w:rFonts w:ascii="Arial" w:hAnsi="Arial" w:cs="Arial"/>
          <w:sz w:val="24"/>
          <w:szCs w:val="24"/>
          <w:shd w:val="clear" w:color="auto" w:fill="FFFFFF"/>
        </w:rPr>
        <w:t> </w:t>
      </w:r>
      <w:r w:rsidR="00A1609C" w:rsidRPr="00B566AB">
        <w:rPr>
          <w:rFonts w:ascii="Arial" w:hAnsi="Arial" w:cs="Arial"/>
          <w:bCs/>
          <w:sz w:val="24"/>
          <w:szCs w:val="24"/>
          <w:shd w:val="clear" w:color="auto" w:fill="FFFFFF"/>
        </w:rPr>
        <w:t>disabilities</w:t>
      </w:r>
      <w:r w:rsidR="00A1609C" w:rsidRPr="00B566AB">
        <w:rPr>
          <w:rFonts w:ascii="Arial" w:hAnsi="Arial" w:cs="Arial"/>
          <w:sz w:val="24"/>
          <w:szCs w:val="24"/>
          <w:shd w:val="clear" w:color="auto" w:fill="FFFFFF"/>
        </w:rPr>
        <w:t> </w:t>
      </w:r>
      <w:r w:rsidR="00A1609C" w:rsidRPr="006862E0">
        <w:rPr>
          <w:rFonts w:ascii="Arial" w:hAnsi="Arial" w:cs="Arial"/>
          <w:sz w:val="24"/>
          <w:szCs w:val="24"/>
          <w:shd w:val="clear" w:color="auto" w:fill="FFFFFF"/>
        </w:rPr>
        <w:t>equal benefit and protection before and under the law</w:t>
      </w:r>
      <w:r w:rsidR="00B2737E" w:rsidRPr="006862E0">
        <w:rPr>
          <w:rFonts w:ascii="Arial" w:hAnsi="Arial" w:cs="Arial"/>
          <w:sz w:val="24"/>
          <w:szCs w:val="24"/>
          <w:shd w:val="clear" w:color="auto" w:fill="FFFFFF"/>
        </w:rPr>
        <w:t>.</w:t>
      </w:r>
      <w:r w:rsidR="006E69C0" w:rsidRPr="006862E0">
        <w:rPr>
          <w:rFonts w:ascii="Arial" w:hAnsi="Arial" w:cs="Arial"/>
          <w:sz w:val="24"/>
          <w:szCs w:val="24"/>
          <w:shd w:val="clear" w:color="auto" w:fill="FFFFFF"/>
        </w:rPr>
        <w:t xml:space="preserve"> </w:t>
      </w:r>
      <w:r w:rsidR="001C7FC2" w:rsidRPr="006862E0">
        <w:rPr>
          <w:rFonts w:ascii="Arial" w:hAnsi="Arial" w:cs="Arial"/>
          <w:sz w:val="24"/>
          <w:szCs w:val="24"/>
          <w:shd w:val="clear" w:color="auto" w:fill="FFFFFF"/>
        </w:rPr>
        <w:t xml:space="preserve">Our provincial legislation, </w:t>
      </w:r>
      <w:r w:rsidR="001C7FC2" w:rsidRPr="00B566AB">
        <w:rPr>
          <w:rFonts w:ascii="Arial" w:hAnsi="Arial" w:cs="Arial"/>
          <w:b/>
          <w:sz w:val="24"/>
          <w:szCs w:val="24"/>
          <w:shd w:val="clear" w:color="auto" w:fill="FFFFFF"/>
        </w:rPr>
        <w:t>The Human Rights Act, 2010</w:t>
      </w:r>
      <w:r>
        <w:rPr>
          <w:rFonts w:ascii="Arial" w:hAnsi="Arial" w:cs="Arial"/>
          <w:sz w:val="24"/>
          <w:szCs w:val="24"/>
          <w:shd w:val="clear" w:color="auto" w:fill="FFFFFF"/>
        </w:rPr>
        <w:t xml:space="preserve">, states </w:t>
      </w:r>
      <w:r w:rsidR="006E69C0" w:rsidRPr="006862E0">
        <w:rPr>
          <w:rFonts w:ascii="Arial" w:hAnsi="Arial" w:cs="Arial"/>
          <w:sz w:val="24"/>
          <w:szCs w:val="24"/>
          <w:shd w:val="clear" w:color="auto" w:fill="FFFFFF"/>
        </w:rPr>
        <w:t>that it is a human rights violation to discriminate on the basi</w:t>
      </w:r>
      <w:r>
        <w:rPr>
          <w:rFonts w:ascii="Arial" w:hAnsi="Arial" w:cs="Arial"/>
          <w:sz w:val="24"/>
          <w:szCs w:val="24"/>
          <w:shd w:val="clear" w:color="auto" w:fill="FFFFFF"/>
        </w:rPr>
        <w:t>s of disability. Accessibility l</w:t>
      </w:r>
      <w:r w:rsidR="006E69C0" w:rsidRPr="006862E0">
        <w:rPr>
          <w:rFonts w:ascii="Arial" w:hAnsi="Arial" w:cs="Arial"/>
          <w:sz w:val="24"/>
          <w:szCs w:val="24"/>
          <w:shd w:val="clear" w:color="auto" w:fill="FFFFFF"/>
        </w:rPr>
        <w:t xml:space="preserve">egislation in this province will complement and support these other pieces of legislation. </w:t>
      </w:r>
    </w:p>
    <w:p w:rsidR="0003524D" w:rsidRPr="006862E0" w:rsidRDefault="0003524D" w:rsidP="006862E0">
      <w:pPr>
        <w:spacing w:after="0" w:line="240" w:lineRule="auto"/>
        <w:contextualSpacing/>
        <w:rPr>
          <w:rFonts w:ascii="Arial" w:hAnsi="Arial" w:cs="Arial"/>
          <w:sz w:val="24"/>
          <w:szCs w:val="24"/>
        </w:rPr>
      </w:pPr>
    </w:p>
    <w:p w:rsidR="001C7FC2" w:rsidRPr="006862E0" w:rsidRDefault="004E44B2" w:rsidP="006862E0">
      <w:pPr>
        <w:spacing w:after="0" w:line="240" w:lineRule="auto"/>
        <w:contextualSpacing/>
        <w:rPr>
          <w:rFonts w:ascii="Arial" w:hAnsi="Arial" w:cs="Arial"/>
          <w:sz w:val="24"/>
          <w:szCs w:val="24"/>
        </w:rPr>
      </w:pPr>
      <w:r>
        <w:rPr>
          <w:rFonts w:ascii="Arial" w:hAnsi="Arial" w:cs="Arial"/>
          <w:sz w:val="24"/>
          <w:szCs w:val="24"/>
        </w:rPr>
        <w:t>Four provinces currently have accessibility legislation</w:t>
      </w:r>
      <w:r w:rsidR="001C7FC2" w:rsidRPr="006862E0">
        <w:rPr>
          <w:rFonts w:ascii="Arial" w:hAnsi="Arial" w:cs="Arial"/>
          <w:sz w:val="24"/>
          <w:szCs w:val="24"/>
        </w:rPr>
        <w:t>:</w:t>
      </w:r>
    </w:p>
    <w:p w:rsidR="001C7FC2" w:rsidRPr="006862E0" w:rsidRDefault="001C7FC2" w:rsidP="006862E0">
      <w:pPr>
        <w:spacing w:after="0" w:line="240" w:lineRule="auto"/>
        <w:contextualSpacing/>
        <w:rPr>
          <w:rFonts w:ascii="Arial" w:hAnsi="Arial" w:cs="Arial"/>
          <w:sz w:val="24"/>
          <w:szCs w:val="24"/>
        </w:rPr>
      </w:pPr>
    </w:p>
    <w:p w:rsidR="00957C7A" w:rsidRPr="006862E0" w:rsidRDefault="00AD7B01" w:rsidP="006862E0">
      <w:pPr>
        <w:pStyle w:val="ListParagraph"/>
        <w:numPr>
          <w:ilvl w:val="0"/>
          <w:numId w:val="10"/>
        </w:numPr>
        <w:spacing w:after="0" w:line="240" w:lineRule="auto"/>
        <w:rPr>
          <w:rFonts w:ascii="Arial" w:hAnsi="Arial" w:cs="Arial"/>
          <w:sz w:val="24"/>
          <w:szCs w:val="24"/>
        </w:rPr>
      </w:pPr>
      <w:r w:rsidRPr="006862E0">
        <w:rPr>
          <w:rFonts w:ascii="Arial" w:hAnsi="Arial" w:cs="Arial"/>
          <w:sz w:val="24"/>
          <w:szCs w:val="24"/>
        </w:rPr>
        <w:t xml:space="preserve">Nova Scotia’s </w:t>
      </w:r>
      <w:r w:rsidRPr="006862E0">
        <w:rPr>
          <w:rFonts w:ascii="Arial" w:hAnsi="Arial" w:cs="Arial"/>
          <w:b/>
          <w:sz w:val="24"/>
          <w:szCs w:val="24"/>
        </w:rPr>
        <w:t>Act Respecting Accessibility in Nova Scotia (2016)</w:t>
      </w:r>
      <w:r w:rsidRPr="006862E0">
        <w:rPr>
          <w:rFonts w:ascii="Arial" w:hAnsi="Arial" w:cs="Arial"/>
          <w:sz w:val="24"/>
          <w:szCs w:val="24"/>
        </w:rPr>
        <w:t xml:space="preserve">; </w:t>
      </w:r>
    </w:p>
    <w:p w:rsidR="00444B03" w:rsidRPr="006862E0" w:rsidRDefault="00444B03" w:rsidP="006862E0">
      <w:pPr>
        <w:pStyle w:val="ListParagraph"/>
        <w:numPr>
          <w:ilvl w:val="0"/>
          <w:numId w:val="10"/>
        </w:numPr>
        <w:spacing w:after="0" w:line="240" w:lineRule="auto"/>
        <w:jc w:val="both"/>
        <w:rPr>
          <w:rFonts w:ascii="Arial" w:hAnsi="Arial" w:cs="Arial"/>
          <w:bCs/>
          <w:sz w:val="24"/>
          <w:szCs w:val="24"/>
        </w:rPr>
      </w:pPr>
      <w:r w:rsidRPr="006862E0">
        <w:rPr>
          <w:rFonts w:ascii="Arial" w:hAnsi="Arial" w:cs="Arial"/>
          <w:sz w:val="24"/>
          <w:szCs w:val="24"/>
        </w:rPr>
        <w:t xml:space="preserve">Manitoba’s </w:t>
      </w:r>
      <w:r w:rsidRPr="006862E0">
        <w:rPr>
          <w:rFonts w:ascii="Arial" w:hAnsi="Arial" w:cs="Arial"/>
          <w:b/>
          <w:sz w:val="24"/>
          <w:szCs w:val="24"/>
        </w:rPr>
        <w:t>Accessibility for Manitobans Act (2013)</w:t>
      </w:r>
      <w:r w:rsidRPr="006862E0">
        <w:rPr>
          <w:rFonts w:ascii="Arial" w:hAnsi="Arial" w:cs="Arial"/>
          <w:sz w:val="24"/>
          <w:szCs w:val="24"/>
        </w:rPr>
        <w:t xml:space="preserve">; </w:t>
      </w:r>
    </w:p>
    <w:p w:rsidR="00444B03" w:rsidRPr="006862E0" w:rsidRDefault="00444B03" w:rsidP="006862E0">
      <w:pPr>
        <w:pStyle w:val="ListParagraph"/>
        <w:numPr>
          <w:ilvl w:val="0"/>
          <w:numId w:val="10"/>
        </w:numPr>
        <w:spacing w:after="0" w:line="240" w:lineRule="auto"/>
        <w:jc w:val="both"/>
        <w:rPr>
          <w:rFonts w:ascii="Arial" w:hAnsi="Arial" w:cs="Arial"/>
          <w:bCs/>
          <w:sz w:val="24"/>
          <w:szCs w:val="24"/>
        </w:rPr>
      </w:pPr>
      <w:r w:rsidRPr="006862E0">
        <w:rPr>
          <w:rFonts w:ascii="Arial" w:hAnsi="Arial" w:cs="Arial"/>
          <w:sz w:val="24"/>
          <w:szCs w:val="24"/>
        </w:rPr>
        <w:t xml:space="preserve">Ontario’s </w:t>
      </w:r>
      <w:r w:rsidRPr="006862E0">
        <w:rPr>
          <w:rFonts w:ascii="Arial" w:hAnsi="Arial" w:cs="Arial"/>
          <w:b/>
          <w:sz w:val="24"/>
          <w:szCs w:val="24"/>
        </w:rPr>
        <w:t>Accessibility for Ontarians with Disabilities Act (2005)</w:t>
      </w:r>
      <w:r w:rsidRPr="006862E0">
        <w:rPr>
          <w:rFonts w:ascii="Arial" w:hAnsi="Arial" w:cs="Arial"/>
          <w:sz w:val="24"/>
          <w:szCs w:val="24"/>
        </w:rPr>
        <w:t>; and</w:t>
      </w:r>
    </w:p>
    <w:p w:rsidR="00957C7A" w:rsidRPr="006862E0" w:rsidRDefault="00AD7B01" w:rsidP="006862E0">
      <w:pPr>
        <w:pStyle w:val="ListParagraph"/>
        <w:numPr>
          <w:ilvl w:val="0"/>
          <w:numId w:val="10"/>
        </w:numPr>
        <w:spacing w:after="0" w:line="240" w:lineRule="auto"/>
        <w:rPr>
          <w:rFonts w:ascii="Arial" w:hAnsi="Arial" w:cs="Arial"/>
          <w:b/>
          <w:sz w:val="24"/>
          <w:szCs w:val="24"/>
        </w:rPr>
      </w:pPr>
      <w:r w:rsidRPr="006862E0">
        <w:rPr>
          <w:rFonts w:ascii="Arial" w:hAnsi="Arial" w:cs="Arial"/>
          <w:sz w:val="24"/>
          <w:szCs w:val="24"/>
        </w:rPr>
        <w:t xml:space="preserve">Quebec’s </w:t>
      </w:r>
      <w:r w:rsidRPr="006862E0">
        <w:rPr>
          <w:rFonts w:ascii="Arial" w:hAnsi="Arial" w:cs="Arial"/>
          <w:b/>
          <w:sz w:val="24"/>
          <w:szCs w:val="24"/>
        </w:rPr>
        <w:t>Act to Secure Handicapped Persons in the E</w:t>
      </w:r>
      <w:r w:rsidR="00444B03" w:rsidRPr="006862E0">
        <w:rPr>
          <w:rFonts w:ascii="Arial" w:hAnsi="Arial" w:cs="Arial"/>
          <w:b/>
          <w:sz w:val="24"/>
          <w:szCs w:val="24"/>
        </w:rPr>
        <w:t>xercise of their Rights (2004)</w:t>
      </w:r>
      <w:r w:rsidR="00444B03" w:rsidRPr="00B566AB">
        <w:rPr>
          <w:rFonts w:ascii="Arial" w:hAnsi="Arial" w:cs="Arial"/>
          <w:sz w:val="24"/>
          <w:szCs w:val="24"/>
        </w:rPr>
        <w:t>.</w:t>
      </w:r>
    </w:p>
    <w:p w:rsidR="00B566AB" w:rsidRDefault="00B566AB" w:rsidP="006862E0">
      <w:pPr>
        <w:spacing w:after="0" w:line="240" w:lineRule="auto"/>
        <w:jc w:val="both"/>
        <w:rPr>
          <w:rFonts w:ascii="Arial" w:hAnsi="Arial" w:cs="Arial"/>
          <w:bCs/>
          <w:sz w:val="24"/>
          <w:szCs w:val="24"/>
        </w:rPr>
      </w:pPr>
    </w:p>
    <w:p w:rsidR="00735722" w:rsidRDefault="0053520E" w:rsidP="00B566AB">
      <w:pPr>
        <w:spacing w:after="0" w:line="240" w:lineRule="auto"/>
        <w:rPr>
          <w:rFonts w:ascii="Arial" w:hAnsi="Arial" w:cs="Arial"/>
          <w:bCs/>
          <w:sz w:val="24"/>
          <w:szCs w:val="24"/>
        </w:rPr>
      </w:pPr>
      <w:r w:rsidRPr="006862E0">
        <w:rPr>
          <w:rFonts w:ascii="Arial" w:hAnsi="Arial" w:cs="Arial"/>
          <w:bCs/>
          <w:sz w:val="24"/>
          <w:szCs w:val="24"/>
        </w:rPr>
        <w:lastRenderedPageBreak/>
        <w:t xml:space="preserve">Further, </w:t>
      </w:r>
      <w:r w:rsidR="00735722">
        <w:rPr>
          <w:rFonts w:ascii="Arial" w:hAnsi="Arial" w:cs="Arial"/>
          <w:bCs/>
          <w:sz w:val="24"/>
          <w:szCs w:val="24"/>
        </w:rPr>
        <w:t xml:space="preserve">on November 27, 2018, </w:t>
      </w:r>
      <w:r w:rsidRPr="006862E0">
        <w:rPr>
          <w:rFonts w:ascii="Arial" w:hAnsi="Arial" w:cs="Arial"/>
          <w:bCs/>
          <w:sz w:val="24"/>
          <w:szCs w:val="24"/>
        </w:rPr>
        <w:t xml:space="preserve">the </w:t>
      </w:r>
      <w:r w:rsidR="00B566AB">
        <w:rPr>
          <w:rFonts w:ascii="Arial" w:hAnsi="Arial" w:cs="Arial"/>
          <w:bCs/>
          <w:sz w:val="24"/>
          <w:szCs w:val="24"/>
        </w:rPr>
        <w:t>G</w:t>
      </w:r>
      <w:r w:rsidRPr="006862E0">
        <w:rPr>
          <w:rFonts w:ascii="Arial" w:hAnsi="Arial" w:cs="Arial"/>
          <w:bCs/>
          <w:sz w:val="24"/>
          <w:szCs w:val="24"/>
        </w:rPr>
        <w:t xml:space="preserve">overnment of </w:t>
      </w:r>
      <w:r w:rsidR="00B566AB">
        <w:rPr>
          <w:rFonts w:ascii="Arial" w:hAnsi="Arial" w:cs="Arial"/>
          <w:bCs/>
          <w:sz w:val="24"/>
          <w:szCs w:val="24"/>
        </w:rPr>
        <w:t xml:space="preserve">Canada </w:t>
      </w:r>
      <w:r w:rsidR="00735722">
        <w:rPr>
          <w:rFonts w:ascii="Arial" w:hAnsi="Arial" w:cs="Arial"/>
          <w:bCs/>
          <w:sz w:val="24"/>
          <w:szCs w:val="24"/>
        </w:rPr>
        <w:t>completed its third</w:t>
      </w:r>
      <w:r w:rsidRPr="006862E0">
        <w:rPr>
          <w:rFonts w:ascii="Arial" w:hAnsi="Arial" w:cs="Arial"/>
          <w:bCs/>
          <w:sz w:val="24"/>
          <w:szCs w:val="24"/>
        </w:rPr>
        <w:t xml:space="preserve"> reading </w:t>
      </w:r>
      <w:r w:rsidR="00735722">
        <w:rPr>
          <w:rFonts w:ascii="Arial" w:hAnsi="Arial" w:cs="Arial"/>
          <w:bCs/>
          <w:sz w:val="24"/>
          <w:szCs w:val="24"/>
        </w:rPr>
        <w:t xml:space="preserve">of Bill C-81 </w:t>
      </w:r>
      <w:r w:rsidR="00735722" w:rsidRPr="001E5F30">
        <w:rPr>
          <w:rFonts w:ascii="Arial" w:hAnsi="Arial" w:cs="Arial"/>
          <w:b/>
          <w:bCs/>
          <w:sz w:val="24"/>
          <w:szCs w:val="24"/>
        </w:rPr>
        <w:t>An Act to Ensure a Barrier-Free Canada</w:t>
      </w:r>
      <w:r w:rsidR="00735722">
        <w:rPr>
          <w:rFonts w:ascii="Arial" w:hAnsi="Arial" w:cs="Arial"/>
          <w:bCs/>
          <w:sz w:val="24"/>
          <w:szCs w:val="24"/>
        </w:rPr>
        <w:t xml:space="preserve"> (Accessible Canada Act). This Bill is now in the Senate. </w:t>
      </w:r>
    </w:p>
    <w:p w:rsidR="00735722" w:rsidRDefault="00735722" w:rsidP="00B566AB">
      <w:pPr>
        <w:spacing w:after="0" w:line="240" w:lineRule="auto"/>
        <w:rPr>
          <w:rFonts w:ascii="Arial" w:hAnsi="Arial" w:cs="Arial"/>
          <w:bCs/>
          <w:sz w:val="24"/>
          <w:szCs w:val="24"/>
        </w:rPr>
      </w:pPr>
    </w:p>
    <w:p w:rsidR="00735722" w:rsidRPr="00156371" w:rsidRDefault="00156371" w:rsidP="00735722">
      <w:pPr>
        <w:spacing w:after="0" w:line="240" w:lineRule="auto"/>
        <w:rPr>
          <w:rFonts w:ascii="Arial" w:hAnsi="Arial" w:cs="Arial"/>
          <w:b/>
          <w:sz w:val="24"/>
          <w:szCs w:val="24"/>
        </w:rPr>
      </w:pPr>
      <w:r w:rsidRPr="00156371">
        <w:rPr>
          <w:rFonts w:ascii="Arial" w:hAnsi="Arial" w:cs="Arial"/>
          <w:b/>
          <w:sz w:val="24"/>
          <w:szCs w:val="24"/>
        </w:rPr>
        <w:t>Engagement Process</w:t>
      </w:r>
    </w:p>
    <w:p w:rsidR="00156371" w:rsidRDefault="00156371" w:rsidP="00735722">
      <w:pPr>
        <w:spacing w:after="0" w:line="240" w:lineRule="auto"/>
        <w:rPr>
          <w:rFonts w:ascii="Arial" w:hAnsi="Arial" w:cs="Arial"/>
          <w:sz w:val="24"/>
          <w:szCs w:val="24"/>
        </w:rPr>
      </w:pPr>
    </w:p>
    <w:p w:rsidR="00181733" w:rsidRPr="008B33A3" w:rsidRDefault="006E69C0" w:rsidP="00735722">
      <w:pPr>
        <w:spacing w:after="0" w:line="240" w:lineRule="auto"/>
        <w:rPr>
          <w:rFonts w:ascii="Arial" w:hAnsi="Arial" w:cs="Arial"/>
          <w:b/>
          <w:sz w:val="24"/>
          <w:szCs w:val="24"/>
        </w:rPr>
      </w:pPr>
      <w:r>
        <w:rPr>
          <w:rFonts w:ascii="Arial" w:hAnsi="Arial" w:cs="Arial"/>
          <w:sz w:val="24"/>
          <w:szCs w:val="24"/>
        </w:rPr>
        <w:t>S</w:t>
      </w:r>
      <w:r w:rsidR="00181733" w:rsidRPr="008B33A3">
        <w:rPr>
          <w:rFonts w:ascii="Arial" w:hAnsi="Arial" w:cs="Arial"/>
          <w:sz w:val="24"/>
          <w:szCs w:val="24"/>
        </w:rPr>
        <w:t>trong and e</w:t>
      </w:r>
      <w:r w:rsidR="004E44B2">
        <w:rPr>
          <w:rFonts w:ascii="Arial" w:hAnsi="Arial" w:cs="Arial"/>
          <w:sz w:val="24"/>
          <w:szCs w:val="24"/>
        </w:rPr>
        <w:t xml:space="preserve">ffective public </w:t>
      </w:r>
      <w:r w:rsidR="004E44B2" w:rsidRPr="00A75D45">
        <w:rPr>
          <w:rFonts w:ascii="Arial" w:hAnsi="Arial" w:cs="Arial"/>
          <w:sz w:val="24"/>
          <w:szCs w:val="24"/>
        </w:rPr>
        <w:t xml:space="preserve">policy relies </w:t>
      </w:r>
      <w:r w:rsidR="00181733" w:rsidRPr="00A75D45">
        <w:rPr>
          <w:rFonts w:ascii="Arial" w:hAnsi="Arial" w:cs="Arial"/>
          <w:sz w:val="24"/>
          <w:szCs w:val="24"/>
        </w:rPr>
        <w:t xml:space="preserve">on the </w:t>
      </w:r>
      <w:r w:rsidR="004E44B2" w:rsidRPr="00A75D45">
        <w:rPr>
          <w:rFonts w:ascii="Arial" w:hAnsi="Arial" w:cs="Arial"/>
          <w:sz w:val="24"/>
          <w:szCs w:val="24"/>
        </w:rPr>
        <w:t>perspectives</w:t>
      </w:r>
      <w:r w:rsidR="00181733" w:rsidRPr="00A75D45">
        <w:rPr>
          <w:rFonts w:ascii="Arial" w:hAnsi="Arial" w:cs="Arial"/>
          <w:sz w:val="24"/>
          <w:szCs w:val="24"/>
        </w:rPr>
        <w:t xml:space="preserve"> and k</w:t>
      </w:r>
      <w:r w:rsidR="00B53E12" w:rsidRPr="00A75D45">
        <w:rPr>
          <w:rFonts w:ascii="Arial" w:hAnsi="Arial" w:cs="Arial"/>
          <w:sz w:val="24"/>
          <w:szCs w:val="24"/>
        </w:rPr>
        <w:t xml:space="preserve">nowledge of people </w:t>
      </w:r>
      <w:r w:rsidR="004E44B2" w:rsidRPr="00A75D45">
        <w:rPr>
          <w:rFonts w:ascii="Arial" w:hAnsi="Arial" w:cs="Arial"/>
          <w:sz w:val="24"/>
          <w:szCs w:val="24"/>
        </w:rPr>
        <w:t>with lived experience</w:t>
      </w:r>
      <w:r w:rsidR="00181733" w:rsidRPr="00A75D45">
        <w:rPr>
          <w:rFonts w:ascii="Arial" w:hAnsi="Arial" w:cs="Arial"/>
          <w:sz w:val="24"/>
          <w:szCs w:val="24"/>
        </w:rPr>
        <w:t>. Engaging persons with disabilities</w:t>
      </w:r>
      <w:r w:rsidR="00A02360" w:rsidRPr="00A75D45">
        <w:rPr>
          <w:rFonts w:ascii="Arial" w:hAnsi="Arial" w:cs="Arial"/>
          <w:sz w:val="24"/>
          <w:szCs w:val="24"/>
        </w:rPr>
        <w:t xml:space="preserve"> and </w:t>
      </w:r>
      <w:r w:rsidR="0053520E" w:rsidRPr="00A75D45">
        <w:rPr>
          <w:rFonts w:ascii="Arial" w:hAnsi="Arial" w:cs="Arial"/>
          <w:sz w:val="24"/>
          <w:szCs w:val="24"/>
        </w:rPr>
        <w:t xml:space="preserve">persons </w:t>
      </w:r>
      <w:r w:rsidR="00A02360" w:rsidRPr="00A75D45">
        <w:rPr>
          <w:rFonts w:ascii="Arial" w:hAnsi="Arial" w:cs="Arial"/>
          <w:sz w:val="24"/>
          <w:szCs w:val="24"/>
        </w:rPr>
        <w:t>speaking on their behalf</w:t>
      </w:r>
      <w:r w:rsidR="00181733" w:rsidRPr="00A75D45">
        <w:rPr>
          <w:rFonts w:ascii="Arial" w:hAnsi="Arial" w:cs="Arial"/>
          <w:sz w:val="24"/>
          <w:szCs w:val="24"/>
        </w:rPr>
        <w:t xml:space="preserve"> in decision-making </w:t>
      </w:r>
      <w:r w:rsidR="00B53E12" w:rsidRPr="00A75D45">
        <w:rPr>
          <w:rFonts w:ascii="Arial" w:hAnsi="Arial" w:cs="Arial"/>
          <w:sz w:val="24"/>
          <w:szCs w:val="24"/>
        </w:rPr>
        <w:t xml:space="preserve">processes </w:t>
      </w:r>
      <w:r w:rsidR="00181733" w:rsidRPr="00A75D45">
        <w:rPr>
          <w:rFonts w:ascii="Arial" w:hAnsi="Arial" w:cs="Arial"/>
          <w:sz w:val="24"/>
          <w:szCs w:val="24"/>
        </w:rPr>
        <w:t xml:space="preserve">is vital and supports the philosophy of </w:t>
      </w:r>
      <w:r w:rsidR="00181733" w:rsidRPr="00A75D45">
        <w:rPr>
          <w:rFonts w:ascii="Arial" w:hAnsi="Arial" w:cs="Arial"/>
          <w:b/>
          <w:sz w:val="24"/>
          <w:szCs w:val="24"/>
        </w:rPr>
        <w:t>Nothing About Us</w:t>
      </w:r>
      <w:r w:rsidR="00947C10" w:rsidRPr="00A75D45">
        <w:rPr>
          <w:rFonts w:ascii="Arial" w:hAnsi="Arial" w:cs="Arial"/>
          <w:b/>
          <w:sz w:val="24"/>
          <w:szCs w:val="24"/>
        </w:rPr>
        <w:t>,</w:t>
      </w:r>
      <w:r w:rsidR="00181733" w:rsidRPr="00A75D45">
        <w:rPr>
          <w:rFonts w:ascii="Arial" w:hAnsi="Arial" w:cs="Arial"/>
          <w:b/>
          <w:sz w:val="24"/>
          <w:szCs w:val="24"/>
        </w:rPr>
        <w:t xml:space="preserve"> Without Us</w:t>
      </w:r>
      <w:r w:rsidR="005644ED" w:rsidRPr="00A75D45">
        <w:rPr>
          <w:rFonts w:ascii="Arial" w:hAnsi="Arial" w:cs="Arial"/>
          <w:sz w:val="24"/>
          <w:szCs w:val="24"/>
        </w:rPr>
        <w:t xml:space="preserve">, which is </w:t>
      </w:r>
      <w:r w:rsidR="00181733" w:rsidRPr="00A75D45">
        <w:rPr>
          <w:rFonts w:ascii="Arial" w:hAnsi="Arial" w:cs="Arial"/>
          <w:sz w:val="24"/>
          <w:szCs w:val="24"/>
        </w:rPr>
        <w:t xml:space="preserve">the motto of the international community of </w:t>
      </w:r>
      <w:r w:rsidR="00091F9E" w:rsidRPr="00A75D45">
        <w:rPr>
          <w:rFonts w:ascii="Arial" w:hAnsi="Arial" w:cs="Arial"/>
          <w:sz w:val="24"/>
          <w:szCs w:val="24"/>
        </w:rPr>
        <w:t>persons</w:t>
      </w:r>
      <w:r w:rsidR="00B53E12" w:rsidRPr="00A75D45">
        <w:rPr>
          <w:rFonts w:ascii="Arial" w:hAnsi="Arial" w:cs="Arial"/>
          <w:sz w:val="24"/>
          <w:szCs w:val="24"/>
        </w:rPr>
        <w:t xml:space="preserve"> with disabilities. I</w:t>
      </w:r>
      <w:r w:rsidR="00181733" w:rsidRPr="00A75D45">
        <w:rPr>
          <w:rFonts w:ascii="Arial" w:hAnsi="Arial" w:cs="Arial"/>
          <w:sz w:val="24"/>
          <w:szCs w:val="24"/>
        </w:rPr>
        <w:t xml:space="preserve">t is essential for </w:t>
      </w:r>
      <w:r w:rsidR="002C72BD" w:rsidRPr="00A75D45">
        <w:rPr>
          <w:rFonts w:ascii="Arial" w:hAnsi="Arial" w:cs="Arial"/>
          <w:sz w:val="24"/>
          <w:szCs w:val="24"/>
        </w:rPr>
        <w:t xml:space="preserve">government to involve </w:t>
      </w:r>
      <w:r w:rsidR="0053520E" w:rsidRPr="00A75D45">
        <w:rPr>
          <w:rFonts w:ascii="Arial" w:hAnsi="Arial" w:cs="Arial"/>
          <w:sz w:val="24"/>
          <w:szCs w:val="24"/>
        </w:rPr>
        <w:t xml:space="preserve">persons </w:t>
      </w:r>
      <w:r w:rsidR="002C72BD" w:rsidRPr="00A75D45">
        <w:rPr>
          <w:rFonts w:ascii="Arial" w:hAnsi="Arial" w:cs="Arial"/>
          <w:sz w:val="24"/>
          <w:szCs w:val="24"/>
        </w:rPr>
        <w:t>with disabilities</w:t>
      </w:r>
      <w:r w:rsidR="00181733" w:rsidRPr="00A75D45">
        <w:rPr>
          <w:rFonts w:ascii="Arial" w:hAnsi="Arial" w:cs="Arial"/>
          <w:sz w:val="24"/>
          <w:szCs w:val="24"/>
        </w:rPr>
        <w:t xml:space="preserve"> in the decisions that affect them.</w:t>
      </w:r>
      <w:r w:rsidR="00181733" w:rsidRPr="008B33A3">
        <w:rPr>
          <w:rFonts w:ascii="Arial" w:hAnsi="Arial" w:cs="Arial"/>
          <w:sz w:val="24"/>
          <w:szCs w:val="24"/>
        </w:rPr>
        <w:t xml:space="preserve"> </w:t>
      </w:r>
    </w:p>
    <w:p w:rsidR="00181733" w:rsidRPr="008B33A3" w:rsidRDefault="00181733" w:rsidP="00735722">
      <w:pPr>
        <w:spacing w:after="0" w:line="240" w:lineRule="auto"/>
        <w:rPr>
          <w:rFonts w:ascii="Arial" w:hAnsi="Arial" w:cs="Arial"/>
          <w:b/>
          <w:sz w:val="24"/>
          <w:szCs w:val="24"/>
        </w:rPr>
      </w:pPr>
    </w:p>
    <w:p w:rsidR="002C72BD" w:rsidRDefault="005644ED" w:rsidP="00735722">
      <w:pPr>
        <w:spacing w:after="0" w:line="240" w:lineRule="auto"/>
        <w:rPr>
          <w:rFonts w:ascii="Arial" w:hAnsi="Arial" w:cs="Arial"/>
          <w:sz w:val="24"/>
          <w:szCs w:val="24"/>
        </w:rPr>
      </w:pPr>
      <w:r>
        <w:rPr>
          <w:rFonts w:ascii="Arial" w:hAnsi="Arial" w:cs="Arial"/>
          <w:sz w:val="24"/>
          <w:szCs w:val="24"/>
        </w:rPr>
        <w:t xml:space="preserve">The </w:t>
      </w:r>
      <w:r w:rsidR="00B566AB">
        <w:rPr>
          <w:rFonts w:ascii="Arial" w:hAnsi="Arial" w:cs="Arial"/>
          <w:sz w:val="24"/>
          <w:szCs w:val="24"/>
        </w:rPr>
        <w:t>P</w:t>
      </w:r>
      <w:r>
        <w:rPr>
          <w:rFonts w:ascii="Arial" w:hAnsi="Arial" w:cs="Arial"/>
          <w:sz w:val="24"/>
          <w:szCs w:val="24"/>
        </w:rPr>
        <w:t xml:space="preserve">rovincial </w:t>
      </w:r>
      <w:r w:rsidR="00B566AB">
        <w:rPr>
          <w:rFonts w:ascii="Arial" w:hAnsi="Arial" w:cs="Arial"/>
          <w:sz w:val="24"/>
          <w:szCs w:val="24"/>
        </w:rPr>
        <w:t>G</w:t>
      </w:r>
      <w:r>
        <w:rPr>
          <w:rFonts w:ascii="Arial" w:hAnsi="Arial" w:cs="Arial"/>
          <w:sz w:val="24"/>
          <w:szCs w:val="24"/>
        </w:rPr>
        <w:t xml:space="preserve">overnment’s Disability Policy Office </w:t>
      </w:r>
      <w:r w:rsidR="00B53E12">
        <w:rPr>
          <w:rFonts w:ascii="Arial" w:hAnsi="Arial" w:cs="Arial"/>
          <w:sz w:val="24"/>
          <w:szCs w:val="24"/>
        </w:rPr>
        <w:t>is partnering</w:t>
      </w:r>
      <w:r w:rsidR="00181733" w:rsidRPr="008B33A3">
        <w:rPr>
          <w:rFonts w:ascii="Arial" w:hAnsi="Arial" w:cs="Arial"/>
          <w:sz w:val="24"/>
          <w:szCs w:val="24"/>
        </w:rPr>
        <w:t xml:space="preserve"> with the </w:t>
      </w:r>
      <w:r>
        <w:rPr>
          <w:rFonts w:ascii="Arial" w:hAnsi="Arial" w:cs="Arial"/>
          <w:sz w:val="24"/>
          <w:szCs w:val="24"/>
        </w:rPr>
        <w:t xml:space="preserve">Public Engagement Division, as well as the </w:t>
      </w:r>
      <w:r w:rsidR="00181733" w:rsidRPr="008B33A3">
        <w:rPr>
          <w:rFonts w:ascii="Arial" w:hAnsi="Arial" w:cs="Arial"/>
          <w:sz w:val="24"/>
          <w:szCs w:val="24"/>
        </w:rPr>
        <w:t>Coalition of Persons with Disabil</w:t>
      </w:r>
      <w:r w:rsidR="00983B9B">
        <w:rPr>
          <w:rFonts w:ascii="Arial" w:hAnsi="Arial" w:cs="Arial"/>
          <w:sz w:val="24"/>
          <w:szCs w:val="24"/>
        </w:rPr>
        <w:t>ities (the c</w:t>
      </w:r>
      <w:r w:rsidR="00181733" w:rsidRPr="008B33A3">
        <w:rPr>
          <w:rFonts w:ascii="Arial" w:hAnsi="Arial" w:cs="Arial"/>
          <w:sz w:val="24"/>
          <w:szCs w:val="24"/>
        </w:rPr>
        <w:t>oalition)</w:t>
      </w:r>
      <w:r>
        <w:rPr>
          <w:rFonts w:ascii="Arial" w:hAnsi="Arial" w:cs="Arial"/>
          <w:sz w:val="24"/>
          <w:szCs w:val="24"/>
        </w:rPr>
        <w:t xml:space="preserve"> and the Provincial Advisory Council for the Inclusion of Persons with Disabilities</w:t>
      </w:r>
      <w:r w:rsidR="00181733" w:rsidRPr="008B33A3">
        <w:rPr>
          <w:rFonts w:ascii="Arial" w:hAnsi="Arial" w:cs="Arial"/>
          <w:sz w:val="24"/>
          <w:szCs w:val="24"/>
        </w:rPr>
        <w:t xml:space="preserve"> </w:t>
      </w:r>
      <w:r w:rsidR="007D31D0">
        <w:rPr>
          <w:rFonts w:ascii="Arial" w:hAnsi="Arial" w:cs="Arial"/>
          <w:sz w:val="24"/>
          <w:szCs w:val="24"/>
        </w:rPr>
        <w:t xml:space="preserve">(the </w:t>
      </w:r>
      <w:r w:rsidR="00983B9B">
        <w:rPr>
          <w:rFonts w:ascii="Arial" w:hAnsi="Arial" w:cs="Arial"/>
          <w:sz w:val="24"/>
          <w:szCs w:val="24"/>
        </w:rPr>
        <w:t>advisory c</w:t>
      </w:r>
      <w:r w:rsidR="007D31D0">
        <w:rPr>
          <w:rFonts w:ascii="Arial" w:hAnsi="Arial" w:cs="Arial"/>
          <w:sz w:val="24"/>
          <w:szCs w:val="24"/>
        </w:rPr>
        <w:t xml:space="preserve">ouncil) </w:t>
      </w:r>
      <w:r w:rsidR="00181733" w:rsidRPr="008B33A3">
        <w:rPr>
          <w:rFonts w:ascii="Arial" w:hAnsi="Arial" w:cs="Arial"/>
          <w:sz w:val="24"/>
          <w:szCs w:val="24"/>
        </w:rPr>
        <w:t xml:space="preserve">to conduct </w:t>
      </w:r>
      <w:r w:rsidR="00B53E12">
        <w:rPr>
          <w:rFonts w:ascii="Arial" w:hAnsi="Arial" w:cs="Arial"/>
          <w:sz w:val="24"/>
          <w:szCs w:val="24"/>
        </w:rPr>
        <w:t>this</w:t>
      </w:r>
      <w:r w:rsidR="00B566AB" w:rsidRPr="008B33A3">
        <w:rPr>
          <w:rFonts w:ascii="Arial" w:hAnsi="Arial" w:cs="Arial"/>
          <w:sz w:val="24"/>
          <w:szCs w:val="24"/>
        </w:rPr>
        <w:t xml:space="preserve"> </w:t>
      </w:r>
      <w:r w:rsidR="00181733" w:rsidRPr="008B33A3">
        <w:rPr>
          <w:rFonts w:ascii="Arial" w:hAnsi="Arial" w:cs="Arial"/>
          <w:sz w:val="24"/>
          <w:szCs w:val="24"/>
        </w:rPr>
        <w:t xml:space="preserve">public engagement </w:t>
      </w:r>
      <w:r w:rsidR="00B566AB">
        <w:rPr>
          <w:rFonts w:ascii="Arial" w:hAnsi="Arial" w:cs="Arial"/>
          <w:sz w:val="24"/>
          <w:szCs w:val="24"/>
        </w:rPr>
        <w:t>process</w:t>
      </w:r>
      <w:r w:rsidR="00181733" w:rsidRPr="008B33A3">
        <w:rPr>
          <w:rFonts w:ascii="Arial" w:hAnsi="Arial" w:cs="Arial"/>
          <w:sz w:val="24"/>
          <w:szCs w:val="24"/>
        </w:rPr>
        <w:t xml:space="preserve">. </w:t>
      </w:r>
    </w:p>
    <w:p w:rsidR="002C72BD" w:rsidRDefault="002C72BD" w:rsidP="00735722">
      <w:pPr>
        <w:spacing w:after="0" w:line="240" w:lineRule="auto"/>
        <w:rPr>
          <w:rFonts w:ascii="Arial" w:hAnsi="Arial" w:cs="Arial"/>
          <w:sz w:val="24"/>
          <w:szCs w:val="24"/>
        </w:rPr>
      </w:pPr>
    </w:p>
    <w:p w:rsidR="00A92B0C" w:rsidRDefault="00983B9B" w:rsidP="00735722">
      <w:pPr>
        <w:spacing w:after="0" w:line="240" w:lineRule="auto"/>
        <w:rPr>
          <w:rFonts w:ascii="Arial" w:hAnsi="Arial" w:cs="Arial"/>
          <w:sz w:val="24"/>
          <w:szCs w:val="24"/>
        </w:rPr>
      </w:pPr>
      <w:r>
        <w:rPr>
          <w:rFonts w:ascii="Arial" w:hAnsi="Arial" w:cs="Arial"/>
          <w:sz w:val="24"/>
          <w:szCs w:val="24"/>
        </w:rPr>
        <w:t>The c</w:t>
      </w:r>
      <w:r w:rsidR="00181733" w:rsidRPr="008B33A3">
        <w:rPr>
          <w:rFonts w:ascii="Arial" w:hAnsi="Arial" w:cs="Arial"/>
          <w:sz w:val="24"/>
          <w:szCs w:val="24"/>
        </w:rPr>
        <w:t xml:space="preserve">oalition is </w:t>
      </w:r>
      <w:r w:rsidR="00B53E12">
        <w:rPr>
          <w:rFonts w:ascii="Arial" w:hAnsi="Arial" w:cs="Arial"/>
          <w:sz w:val="24"/>
          <w:szCs w:val="24"/>
        </w:rPr>
        <w:t>a key community stakeholder and partner</w:t>
      </w:r>
      <w:r w:rsidR="00181733" w:rsidRPr="008B33A3">
        <w:rPr>
          <w:rFonts w:ascii="Arial" w:hAnsi="Arial" w:cs="Arial"/>
          <w:sz w:val="24"/>
          <w:szCs w:val="24"/>
        </w:rPr>
        <w:t xml:space="preserve"> in the </w:t>
      </w:r>
      <w:r w:rsidR="00B566AB">
        <w:rPr>
          <w:rFonts w:ascii="Arial" w:hAnsi="Arial" w:cs="Arial"/>
          <w:sz w:val="24"/>
          <w:szCs w:val="24"/>
        </w:rPr>
        <w:t>advancement of inclusion</w:t>
      </w:r>
      <w:r>
        <w:rPr>
          <w:rFonts w:ascii="Arial" w:hAnsi="Arial" w:cs="Arial"/>
          <w:sz w:val="24"/>
          <w:szCs w:val="24"/>
        </w:rPr>
        <w:t>. The c</w:t>
      </w:r>
      <w:r w:rsidR="00181733" w:rsidRPr="008B33A3">
        <w:rPr>
          <w:rFonts w:ascii="Arial" w:hAnsi="Arial" w:cs="Arial"/>
          <w:sz w:val="24"/>
          <w:szCs w:val="24"/>
        </w:rPr>
        <w:t>oalition</w:t>
      </w:r>
      <w:r w:rsidR="00B566AB">
        <w:rPr>
          <w:rFonts w:ascii="Arial" w:hAnsi="Arial" w:cs="Arial"/>
          <w:sz w:val="24"/>
          <w:szCs w:val="24"/>
        </w:rPr>
        <w:t>,</w:t>
      </w:r>
      <w:r w:rsidR="00127EAC">
        <w:rPr>
          <w:rFonts w:ascii="Arial" w:hAnsi="Arial" w:cs="Arial"/>
          <w:sz w:val="24"/>
          <w:szCs w:val="24"/>
        </w:rPr>
        <w:t xml:space="preserve"> </w:t>
      </w:r>
      <w:r w:rsidR="00181733" w:rsidRPr="008B33A3">
        <w:rPr>
          <w:rFonts w:ascii="Arial" w:hAnsi="Arial" w:cs="Arial"/>
          <w:sz w:val="24"/>
          <w:szCs w:val="24"/>
        </w:rPr>
        <w:t>a charitable, non-profit organization established by persons with disabilities</w:t>
      </w:r>
      <w:r w:rsidR="00E9520C">
        <w:rPr>
          <w:rFonts w:ascii="Arial" w:hAnsi="Arial" w:cs="Arial"/>
          <w:sz w:val="24"/>
          <w:szCs w:val="24"/>
        </w:rPr>
        <w:t xml:space="preserve">, </w:t>
      </w:r>
      <w:r w:rsidR="00E9520C" w:rsidRPr="008B33A3">
        <w:rPr>
          <w:rFonts w:ascii="Arial" w:hAnsi="Arial" w:cs="Arial"/>
          <w:sz w:val="24"/>
          <w:szCs w:val="24"/>
        </w:rPr>
        <w:t>chairs</w:t>
      </w:r>
      <w:r w:rsidR="00181733" w:rsidRPr="008B33A3">
        <w:rPr>
          <w:rFonts w:ascii="Arial" w:hAnsi="Arial" w:cs="Arial"/>
          <w:sz w:val="24"/>
          <w:szCs w:val="24"/>
        </w:rPr>
        <w:t xml:space="preserve"> the Provincial Network of Disa</w:t>
      </w:r>
      <w:r w:rsidR="00947C10">
        <w:rPr>
          <w:rFonts w:ascii="Arial" w:hAnsi="Arial" w:cs="Arial"/>
          <w:sz w:val="24"/>
          <w:szCs w:val="24"/>
        </w:rPr>
        <w:t>bility Organizations</w:t>
      </w:r>
      <w:r w:rsidR="00A92B0C">
        <w:rPr>
          <w:rFonts w:ascii="Arial" w:hAnsi="Arial" w:cs="Arial"/>
          <w:sz w:val="24"/>
          <w:szCs w:val="24"/>
        </w:rPr>
        <w:t xml:space="preserve"> - </w:t>
      </w:r>
      <w:r w:rsidR="00B53E12">
        <w:rPr>
          <w:rFonts w:ascii="Arial" w:hAnsi="Arial" w:cs="Arial"/>
          <w:sz w:val="24"/>
          <w:szCs w:val="24"/>
        </w:rPr>
        <w:t>a cross</w:t>
      </w:r>
      <w:r w:rsidR="004E44B2">
        <w:rPr>
          <w:rFonts w:ascii="Arial" w:hAnsi="Arial" w:cs="Arial"/>
          <w:sz w:val="24"/>
          <w:szCs w:val="24"/>
        </w:rPr>
        <w:t>-provincial, cross-</w:t>
      </w:r>
      <w:r w:rsidR="00947C10" w:rsidRPr="00B42678">
        <w:rPr>
          <w:rFonts w:ascii="Arial" w:hAnsi="Arial" w:cs="Arial"/>
          <w:sz w:val="24"/>
          <w:szCs w:val="24"/>
        </w:rPr>
        <w:t>disability consortium of 19 organizations in Newfoundland and Labrador</w:t>
      </w:r>
      <w:r w:rsidR="00947C10">
        <w:rPr>
          <w:rFonts w:ascii="Arial" w:hAnsi="Arial" w:cs="Arial"/>
          <w:sz w:val="24"/>
          <w:szCs w:val="24"/>
        </w:rPr>
        <w:t>.</w:t>
      </w:r>
      <w:r w:rsidR="005644ED">
        <w:rPr>
          <w:rFonts w:ascii="Arial" w:hAnsi="Arial" w:cs="Arial"/>
          <w:sz w:val="24"/>
          <w:szCs w:val="24"/>
        </w:rPr>
        <w:t xml:space="preserve"> </w:t>
      </w:r>
    </w:p>
    <w:p w:rsidR="00A92B0C" w:rsidRDefault="00A92B0C" w:rsidP="00735722">
      <w:pPr>
        <w:spacing w:after="0" w:line="240" w:lineRule="auto"/>
        <w:rPr>
          <w:rFonts w:ascii="Arial" w:hAnsi="Arial" w:cs="Arial"/>
          <w:sz w:val="24"/>
          <w:szCs w:val="24"/>
        </w:rPr>
      </w:pPr>
    </w:p>
    <w:p w:rsidR="00181733" w:rsidRPr="008B33A3" w:rsidRDefault="00983B9B" w:rsidP="00735722">
      <w:pPr>
        <w:spacing w:after="0" w:line="240" w:lineRule="auto"/>
        <w:rPr>
          <w:rFonts w:ascii="Arial" w:hAnsi="Arial" w:cs="Arial"/>
          <w:sz w:val="24"/>
          <w:szCs w:val="24"/>
        </w:rPr>
      </w:pPr>
      <w:r>
        <w:rPr>
          <w:rFonts w:ascii="Arial" w:hAnsi="Arial" w:cs="Arial"/>
          <w:sz w:val="24"/>
          <w:szCs w:val="24"/>
        </w:rPr>
        <w:t>The advisory c</w:t>
      </w:r>
      <w:r w:rsidR="005644ED" w:rsidRPr="006E69C0">
        <w:rPr>
          <w:rFonts w:ascii="Arial" w:hAnsi="Arial" w:cs="Arial"/>
          <w:sz w:val="24"/>
          <w:szCs w:val="24"/>
        </w:rPr>
        <w:t xml:space="preserve">ouncil is made up of individuals from </w:t>
      </w:r>
      <w:r w:rsidR="007D31D0">
        <w:rPr>
          <w:rFonts w:ascii="Arial" w:hAnsi="Arial" w:cs="Arial"/>
          <w:sz w:val="24"/>
          <w:szCs w:val="24"/>
        </w:rPr>
        <w:t xml:space="preserve">various areas of </w:t>
      </w:r>
      <w:r w:rsidR="005644ED" w:rsidRPr="006E69C0">
        <w:rPr>
          <w:rFonts w:ascii="Arial" w:hAnsi="Arial" w:cs="Arial"/>
          <w:sz w:val="24"/>
          <w:szCs w:val="24"/>
        </w:rPr>
        <w:t>the province who have disability</w:t>
      </w:r>
      <w:r w:rsidR="004B4B87">
        <w:rPr>
          <w:rFonts w:ascii="Arial" w:hAnsi="Arial" w:cs="Arial"/>
          <w:sz w:val="24"/>
          <w:szCs w:val="24"/>
        </w:rPr>
        <w:t>-</w:t>
      </w:r>
      <w:r w:rsidR="005644ED" w:rsidRPr="006E69C0">
        <w:rPr>
          <w:rFonts w:ascii="Arial" w:hAnsi="Arial" w:cs="Arial"/>
          <w:sz w:val="24"/>
          <w:szCs w:val="24"/>
        </w:rPr>
        <w:t>related experiences and knowledge</w:t>
      </w:r>
      <w:r w:rsidR="00A92B0C">
        <w:rPr>
          <w:rFonts w:ascii="Arial" w:hAnsi="Arial" w:cs="Arial"/>
          <w:sz w:val="24"/>
          <w:szCs w:val="24"/>
        </w:rPr>
        <w:t xml:space="preserve">, </w:t>
      </w:r>
      <w:r w:rsidR="00595649">
        <w:rPr>
          <w:rFonts w:ascii="Arial" w:hAnsi="Arial" w:cs="Arial"/>
          <w:sz w:val="24"/>
          <w:szCs w:val="24"/>
        </w:rPr>
        <w:t>and who advise</w:t>
      </w:r>
      <w:r w:rsidR="004B4B87">
        <w:rPr>
          <w:rFonts w:ascii="Arial" w:hAnsi="Arial" w:cs="Arial"/>
          <w:sz w:val="24"/>
          <w:szCs w:val="24"/>
        </w:rPr>
        <w:t xml:space="preserve"> the Minister </w:t>
      </w:r>
      <w:r w:rsidR="00A75D45" w:rsidRPr="00A75D45">
        <w:rPr>
          <w:rFonts w:ascii="Arial" w:hAnsi="Arial" w:cs="Arial"/>
          <w:sz w:val="24"/>
          <w:szCs w:val="24"/>
        </w:rPr>
        <w:t>R</w:t>
      </w:r>
      <w:r w:rsidR="009309BB" w:rsidRPr="00A75D45">
        <w:rPr>
          <w:rFonts w:ascii="Arial" w:hAnsi="Arial" w:cs="Arial"/>
          <w:sz w:val="24"/>
          <w:szCs w:val="24"/>
        </w:rPr>
        <w:t>esponsible</w:t>
      </w:r>
      <w:r w:rsidR="009309BB">
        <w:rPr>
          <w:rFonts w:ascii="Arial" w:hAnsi="Arial" w:cs="Arial"/>
          <w:sz w:val="24"/>
          <w:szCs w:val="24"/>
        </w:rPr>
        <w:t xml:space="preserve"> for the Status of Persons with Disabilities </w:t>
      </w:r>
      <w:r w:rsidR="004B4B87">
        <w:rPr>
          <w:rFonts w:ascii="Arial" w:hAnsi="Arial" w:cs="Arial"/>
          <w:sz w:val="24"/>
          <w:szCs w:val="24"/>
        </w:rPr>
        <w:t>on disability-</w:t>
      </w:r>
      <w:r w:rsidR="006E69C0">
        <w:rPr>
          <w:rFonts w:ascii="Arial" w:hAnsi="Arial" w:cs="Arial"/>
          <w:sz w:val="24"/>
          <w:szCs w:val="24"/>
        </w:rPr>
        <w:t>related issues.</w:t>
      </w:r>
    </w:p>
    <w:p w:rsidR="00181733" w:rsidRPr="008B33A3" w:rsidRDefault="00181733" w:rsidP="00735722">
      <w:pPr>
        <w:spacing w:after="0" w:line="240" w:lineRule="auto"/>
        <w:rPr>
          <w:rFonts w:ascii="Arial" w:hAnsi="Arial" w:cs="Arial"/>
          <w:sz w:val="24"/>
          <w:szCs w:val="24"/>
        </w:rPr>
      </w:pPr>
    </w:p>
    <w:p w:rsidR="00473198" w:rsidRDefault="00B53E12" w:rsidP="00735722">
      <w:pPr>
        <w:spacing w:after="0" w:line="240" w:lineRule="auto"/>
        <w:rPr>
          <w:rFonts w:ascii="Arial" w:hAnsi="Arial" w:cs="Arial"/>
          <w:sz w:val="24"/>
          <w:szCs w:val="24"/>
        </w:rPr>
      </w:pPr>
      <w:r w:rsidRPr="00A75D45">
        <w:rPr>
          <w:rFonts w:ascii="Arial" w:hAnsi="Arial" w:cs="Arial"/>
          <w:sz w:val="24"/>
          <w:szCs w:val="24"/>
        </w:rPr>
        <w:t>This engagement process provides an opportunity for i</w:t>
      </w:r>
      <w:r w:rsidR="005644ED" w:rsidRPr="00A75D45">
        <w:rPr>
          <w:rFonts w:ascii="Arial" w:hAnsi="Arial" w:cs="Arial"/>
          <w:sz w:val="24"/>
          <w:szCs w:val="24"/>
        </w:rPr>
        <w:t>ndividuals, c</w:t>
      </w:r>
      <w:r w:rsidR="00181733" w:rsidRPr="00A75D45">
        <w:rPr>
          <w:rFonts w:ascii="Arial" w:hAnsi="Arial" w:cs="Arial"/>
          <w:sz w:val="24"/>
          <w:szCs w:val="24"/>
        </w:rPr>
        <w:t>ommunity</w:t>
      </w:r>
      <w:r w:rsidR="007D31D0" w:rsidRPr="00A75D45">
        <w:rPr>
          <w:rFonts w:ascii="Arial" w:hAnsi="Arial" w:cs="Arial"/>
          <w:sz w:val="24"/>
          <w:szCs w:val="24"/>
        </w:rPr>
        <w:t xml:space="preserve"> groups</w:t>
      </w:r>
      <w:r w:rsidR="00181733" w:rsidRPr="00A75D45">
        <w:rPr>
          <w:rFonts w:ascii="Arial" w:hAnsi="Arial" w:cs="Arial"/>
          <w:sz w:val="24"/>
          <w:szCs w:val="24"/>
        </w:rPr>
        <w:t xml:space="preserve">, </w:t>
      </w:r>
      <w:r w:rsidRPr="00A75D45">
        <w:rPr>
          <w:rFonts w:ascii="Arial" w:hAnsi="Arial" w:cs="Arial"/>
          <w:sz w:val="24"/>
          <w:szCs w:val="24"/>
        </w:rPr>
        <w:t xml:space="preserve">and </w:t>
      </w:r>
      <w:r w:rsidR="00181733" w:rsidRPr="00A75D45">
        <w:rPr>
          <w:rFonts w:ascii="Arial" w:hAnsi="Arial" w:cs="Arial"/>
          <w:sz w:val="24"/>
          <w:szCs w:val="24"/>
        </w:rPr>
        <w:t>business</w:t>
      </w:r>
      <w:r w:rsidR="007D31D0" w:rsidRPr="00A75D45">
        <w:rPr>
          <w:rFonts w:ascii="Arial" w:hAnsi="Arial" w:cs="Arial"/>
          <w:sz w:val="24"/>
          <w:szCs w:val="24"/>
        </w:rPr>
        <w:t>es</w:t>
      </w:r>
      <w:r w:rsidR="00181733" w:rsidRPr="00A75D45">
        <w:rPr>
          <w:rFonts w:ascii="Arial" w:hAnsi="Arial" w:cs="Arial"/>
          <w:sz w:val="24"/>
          <w:szCs w:val="24"/>
        </w:rPr>
        <w:t xml:space="preserve"> </w:t>
      </w:r>
      <w:r w:rsidRPr="00A75D45">
        <w:rPr>
          <w:rFonts w:ascii="Arial" w:hAnsi="Arial" w:cs="Arial"/>
          <w:sz w:val="24"/>
          <w:szCs w:val="24"/>
        </w:rPr>
        <w:t xml:space="preserve">to </w:t>
      </w:r>
      <w:r w:rsidR="005644ED" w:rsidRPr="00A75D45">
        <w:rPr>
          <w:rFonts w:ascii="Arial" w:hAnsi="Arial" w:cs="Arial"/>
          <w:sz w:val="24"/>
          <w:szCs w:val="24"/>
        </w:rPr>
        <w:t>inform</w:t>
      </w:r>
      <w:r w:rsidR="00181733" w:rsidRPr="00A75D45">
        <w:rPr>
          <w:rFonts w:ascii="Arial" w:hAnsi="Arial" w:cs="Arial"/>
          <w:sz w:val="24"/>
          <w:szCs w:val="24"/>
        </w:rPr>
        <w:t xml:space="preserve"> the development of</w:t>
      </w:r>
      <w:r w:rsidR="00445A7C" w:rsidRPr="00A75D45">
        <w:rPr>
          <w:rFonts w:ascii="Arial" w:hAnsi="Arial" w:cs="Arial"/>
          <w:sz w:val="24"/>
          <w:szCs w:val="24"/>
        </w:rPr>
        <w:t xml:space="preserve"> </w:t>
      </w:r>
      <w:r w:rsidR="005644ED" w:rsidRPr="00A75D45">
        <w:rPr>
          <w:rFonts w:ascii="Arial" w:hAnsi="Arial" w:cs="Arial"/>
          <w:sz w:val="24"/>
          <w:szCs w:val="24"/>
        </w:rPr>
        <w:t>accessibility</w:t>
      </w:r>
      <w:r w:rsidR="00181733" w:rsidRPr="00A75D45">
        <w:rPr>
          <w:rFonts w:ascii="Arial" w:hAnsi="Arial" w:cs="Arial"/>
          <w:sz w:val="24"/>
          <w:szCs w:val="24"/>
        </w:rPr>
        <w:t xml:space="preserve"> legislation</w:t>
      </w:r>
      <w:r w:rsidRPr="00A75D45">
        <w:rPr>
          <w:rFonts w:ascii="Arial" w:hAnsi="Arial" w:cs="Arial"/>
          <w:sz w:val="24"/>
          <w:szCs w:val="24"/>
        </w:rPr>
        <w:t xml:space="preserve"> through a </w:t>
      </w:r>
      <w:r w:rsidR="005644ED" w:rsidRPr="00A75D45">
        <w:rPr>
          <w:rFonts w:ascii="Arial" w:hAnsi="Arial" w:cs="Arial"/>
          <w:sz w:val="24"/>
          <w:szCs w:val="24"/>
        </w:rPr>
        <w:t xml:space="preserve">series of </w:t>
      </w:r>
      <w:r w:rsidR="00181733" w:rsidRPr="00A75D45">
        <w:rPr>
          <w:rFonts w:ascii="Arial" w:hAnsi="Arial" w:cs="Arial"/>
          <w:sz w:val="24"/>
          <w:szCs w:val="24"/>
        </w:rPr>
        <w:t xml:space="preserve">engagement sessions </w:t>
      </w:r>
      <w:r w:rsidR="008B6867" w:rsidRPr="00A75D45">
        <w:rPr>
          <w:rFonts w:ascii="Arial" w:hAnsi="Arial" w:cs="Arial"/>
          <w:sz w:val="24"/>
          <w:szCs w:val="24"/>
        </w:rPr>
        <w:t>being held throughout the province.</w:t>
      </w:r>
    </w:p>
    <w:p w:rsidR="002C72BD" w:rsidRDefault="002C72BD" w:rsidP="00735722">
      <w:pPr>
        <w:spacing w:after="0" w:line="240" w:lineRule="auto"/>
        <w:rPr>
          <w:rFonts w:ascii="Arial" w:hAnsi="Arial" w:cs="Arial"/>
          <w:sz w:val="24"/>
          <w:szCs w:val="24"/>
        </w:rPr>
      </w:pPr>
    </w:p>
    <w:p w:rsidR="002C620B" w:rsidRPr="00156371" w:rsidRDefault="00156371">
      <w:pPr>
        <w:spacing w:after="0" w:line="240" w:lineRule="auto"/>
        <w:rPr>
          <w:rFonts w:ascii="Arial" w:hAnsi="Arial" w:cs="Arial"/>
          <w:b/>
          <w:sz w:val="24"/>
          <w:szCs w:val="24"/>
        </w:rPr>
      </w:pPr>
      <w:r w:rsidRPr="00156371">
        <w:rPr>
          <w:rFonts w:ascii="Arial" w:hAnsi="Arial" w:cs="Arial"/>
          <w:b/>
          <w:sz w:val="24"/>
          <w:szCs w:val="24"/>
        </w:rPr>
        <w:t xml:space="preserve">How to </w:t>
      </w:r>
      <w:r w:rsidR="004E44B2">
        <w:rPr>
          <w:rFonts w:ascii="Arial" w:hAnsi="Arial" w:cs="Arial"/>
          <w:b/>
          <w:sz w:val="24"/>
          <w:szCs w:val="24"/>
        </w:rPr>
        <w:t>P</w:t>
      </w:r>
      <w:r w:rsidRPr="00156371">
        <w:rPr>
          <w:rFonts w:ascii="Arial" w:hAnsi="Arial" w:cs="Arial"/>
          <w:b/>
          <w:sz w:val="24"/>
          <w:szCs w:val="24"/>
        </w:rPr>
        <w:t>articipate</w:t>
      </w:r>
    </w:p>
    <w:p w:rsidR="00156371" w:rsidRDefault="00156371">
      <w:pPr>
        <w:spacing w:after="0" w:line="240" w:lineRule="auto"/>
        <w:rPr>
          <w:rFonts w:ascii="Arial" w:hAnsi="Arial" w:cs="Arial"/>
          <w:sz w:val="24"/>
          <w:szCs w:val="24"/>
        </w:rPr>
      </w:pPr>
    </w:p>
    <w:p w:rsidR="002C620B" w:rsidRPr="002C620B" w:rsidRDefault="008B6867">
      <w:pPr>
        <w:spacing w:after="0" w:line="240" w:lineRule="auto"/>
        <w:rPr>
          <w:rFonts w:ascii="Arial" w:hAnsi="Arial" w:cs="Arial"/>
          <w:sz w:val="24"/>
          <w:szCs w:val="24"/>
        </w:rPr>
      </w:pPr>
      <w:r>
        <w:rPr>
          <w:rFonts w:ascii="Arial" w:hAnsi="Arial" w:cs="Arial"/>
          <w:sz w:val="24"/>
          <w:szCs w:val="24"/>
        </w:rPr>
        <w:t xml:space="preserve">In addition to the </w:t>
      </w:r>
      <w:r w:rsidR="002C620B">
        <w:rPr>
          <w:rFonts w:ascii="Arial" w:hAnsi="Arial" w:cs="Arial"/>
          <w:sz w:val="24"/>
          <w:szCs w:val="24"/>
        </w:rPr>
        <w:t xml:space="preserve">engagement sessions, </w:t>
      </w:r>
      <w:r w:rsidR="00CC2D3B">
        <w:rPr>
          <w:rFonts w:ascii="Arial" w:hAnsi="Arial" w:cs="Arial"/>
          <w:sz w:val="24"/>
          <w:szCs w:val="24"/>
        </w:rPr>
        <w:t>i</w:t>
      </w:r>
      <w:r w:rsidR="002C620B">
        <w:rPr>
          <w:rFonts w:ascii="Arial" w:hAnsi="Arial" w:cs="Arial"/>
          <w:sz w:val="24"/>
          <w:szCs w:val="24"/>
        </w:rPr>
        <w:t xml:space="preserve">nput can be provided to the Disability Policy Office of the Department of Children, Seniors </w:t>
      </w:r>
      <w:r w:rsidR="004E44B2">
        <w:rPr>
          <w:rFonts w:ascii="Arial" w:hAnsi="Arial" w:cs="Arial"/>
          <w:sz w:val="24"/>
          <w:szCs w:val="24"/>
        </w:rPr>
        <w:t>and Social Development by email</w:t>
      </w:r>
      <w:r w:rsidR="002C620B">
        <w:rPr>
          <w:rFonts w:ascii="Arial" w:hAnsi="Arial" w:cs="Arial"/>
          <w:sz w:val="24"/>
          <w:szCs w:val="24"/>
        </w:rPr>
        <w:t xml:space="preserve">, </w:t>
      </w:r>
      <w:r w:rsidR="004E44B2">
        <w:rPr>
          <w:rFonts w:ascii="Arial" w:hAnsi="Arial" w:cs="Arial"/>
          <w:sz w:val="24"/>
          <w:szCs w:val="24"/>
        </w:rPr>
        <w:t>phone or</w:t>
      </w:r>
      <w:r w:rsidR="002C620B">
        <w:rPr>
          <w:rFonts w:ascii="Arial" w:hAnsi="Arial" w:cs="Arial"/>
          <w:sz w:val="24"/>
          <w:szCs w:val="24"/>
        </w:rPr>
        <w:t>, fax, or by written or video submission</w:t>
      </w:r>
      <w:r w:rsidR="00D900A3">
        <w:rPr>
          <w:rFonts w:ascii="Arial" w:hAnsi="Arial" w:cs="Arial"/>
          <w:sz w:val="24"/>
          <w:szCs w:val="24"/>
        </w:rPr>
        <w:t xml:space="preserve"> (video relay calls welcome)</w:t>
      </w:r>
      <w:r w:rsidR="002C620B">
        <w:rPr>
          <w:rFonts w:ascii="Arial" w:hAnsi="Arial" w:cs="Arial"/>
          <w:sz w:val="24"/>
          <w:szCs w:val="24"/>
        </w:rPr>
        <w:t xml:space="preserve">. Please send your feedback </w:t>
      </w:r>
      <w:r w:rsidR="004E44B2">
        <w:rPr>
          <w:rFonts w:ascii="Arial" w:hAnsi="Arial" w:cs="Arial"/>
          <w:b/>
          <w:sz w:val="24"/>
          <w:szCs w:val="24"/>
        </w:rPr>
        <w:t>by February 28</w:t>
      </w:r>
      <w:r w:rsidR="00A92B0C">
        <w:rPr>
          <w:rFonts w:ascii="Arial" w:hAnsi="Arial" w:cs="Arial"/>
          <w:b/>
          <w:sz w:val="24"/>
          <w:szCs w:val="24"/>
        </w:rPr>
        <w:t>, 2019</w:t>
      </w:r>
      <w:r w:rsidR="002C620B">
        <w:rPr>
          <w:rFonts w:ascii="Arial" w:hAnsi="Arial" w:cs="Arial"/>
          <w:sz w:val="24"/>
          <w:szCs w:val="24"/>
        </w:rPr>
        <w:t>.</w:t>
      </w:r>
    </w:p>
    <w:p w:rsidR="002C620B" w:rsidRDefault="002C620B">
      <w:pPr>
        <w:spacing w:after="0" w:line="240" w:lineRule="auto"/>
        <w:rPr>
          <w:rFonts w:ascii="Arial" w:hAnsi="Arial" w:cs="Arial"/>
          <w:sz w:val="24"/>
          <w:szCs w:val="24"/>
        </w:rPr>
      </w:pPr>
    </w:p>
    <w:p w:rsidR="002C620B" w:rsidRPr="00484C27" w:rsidRDefault="00484C27">
      <w:pPr>
        <w:spacing w:after="0" w:line="240" w:lineRule="auto"/>
        <w:rPr>
          <w:rFonts w:ascii="Arial" w:hAnsi="Arial" w:cs="Arial"/>
          <w:sz w:val="24"/>
          <w:szCs w:val="24"/>
        </w:rPr>
      </w:pPr>
      <w:r>
        <w:rPr>
          <w:rFonts w:ascii="Arial" w:hAnsi="Arial" w:cs="Arial"/>
          <w:b/>
          <w:sz w:val="24"/>
          <w:szCs w:val="24"/>
        </w:rPr>
        <w:t>Email:</w:t>
      </w:r>
      <w:r>
        <w:rPr>
          <w:rFonts w:ascii="Arial" w:hAnsi="Arial" w:cs="Arial"/>
          <w:b/>
          <w:sz w:val="24"/>
          <w:szCs w:val="24"/>
        </w:rPr>
        <w:tab/>
      </w:r>
      <w:hyperlink r:id="rId8" w:history="1">
        <w:r w:rsidR="00CC1553" w:rsidRPr="007B4D31">
          <w:rPr>
            <w:rStyle w:val="Hyperlink"/>
            <w:rFonts w:ascii="Arial" w:hAnsi="Arial" w:cs="Arial"/>
            <w:sz w:val="24"/>
            <w:szCs w:val="24"/>
          </w:rPr>
          <w:t>disabilitypolicy@gov.nl.ca</w:t>
        </w:r>
      </w:hyperlink>
    </w:p>
    <w:p w:rsidR="002C620B" w:rsidRDefault="002C620B">
      <w:pPr>
        <w:spacing w:after="0" w:line="240" w:lineRule="auto"/>
        <w:rPr>
          <w:rFonts w:ascii="Arial" w:hAnsi="Arial" w:cs="Arial"/>
          <w:sz w:val="24"/>
          <w:szCs w:val="24"/>
        </w:rPr>
      </w:pPr>
    </w:p>
    <w:p w:rsidR="00484C27" w:rsidRDefault="00484C27">
      <w:pPr>
        <w:spacing w:after="0" w:line="240" w:lineRule="auto"/>
        <w:rPr>
          <w:rFonts w:ascii="Arial" w:hAnsi="Arial" w:cs="Arial"/>
          <w:sz w:val="24"/>
          <w:szCs w:val="24"/>
        </w:rPr>
      </w:pPr>
      <w:r>
        <w:rPr>
          <w:rFonts w:ascii="Arial" w:hAnsi="Arial" w:cs="Arial"/>
          <w:b/>
          <w:sz w:val="24"/>
          <w:szCs w:val="24"/>
        </w:rPr>
        <w:t>Telephone:</w:t>
      </w:r>
      <w:r>
        <w:rPr>
          <w:rFonts w:ascii="Arial" w:hAnsi="Arial" w:cs="Arial"/>
          <w:b/>
          <w:sz w:val="24"/>
          <w:szCs w:val="24"/>
        </w:rPr>
        <w:tab/>
      </w:r>
      <w:r>
        <w:rPr>
          <w:rFonts w:ascii="Arial" w:hAnsi="Arial" w:cs="Arial"/>
          <w:sz w:val="24"/>
          <w:szCs w:val="24"/>
        </w:rPr>
        <w:t>1-888-729-6279 (toll free)</w:t>
      </w:r>
    </w:p>
    <w:p w:rsidR="00484C27" w:rsidRDefault="00484C2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709-729-6279 (direct)</w:t>
      </w:r>
    </w:p>
    <w:p w:rsidR="00484C27" w:rsidRDefault="00735722">
      <w:pPr>
        <w:spacing w:after="0" w:line="240" w:lineRule="auto"/>
        <w:rPr>
          <w:rFonts w:ascii="Arial" w:hAnsi="Arial" w:cs="Arial"/>
          <w:sz w:val="24"/>
          <w:szCs w:val="24"/>
        </w:rPr>
      </w:pPr>
      <w:r w:rsidRPr="00735722">
        <w:rPr>
          <w:rFonts w:ascii="Arial" w:hAnsi="Arial" w:cs="Arial"/>
          <w:b/>
          <w:sz w:val="24"/>
          <w:szCs w:val="24"/>
        </w:rPr>
        <w:t>Text:</w:t>
      </w:r>
      <w:r w:rsidR="00484C27">
        <w:rPr>
          <w:rFonts w:ascii="Arial" w:hAnsi="Arial" w:cs="Arial"/>
          <w:sz w:val="24"/>
          <w:szCs w:val="24"/>
        </w:rPr>
        <w:tab/>
      </w:r>
      <w:r w:rsidR="00484C27">
        <w:rPr>
          <w:rFonts w:ascii="Arial" w:hAnsi="Arial" w:cs="Arial"/>
          <w:sz w:val="24"/>
          <w:szCs w:val="24"/>
        </w:rPr>
        <w:tab/>
      </w:r>
      <w:r w:rsidR="00D900A3">
        <w:rPr>
          <w:rFonts w:ascii="Arial" w:hAnsi="Arial" w:cs="Arial"/>
          <w:sz w:val="24"/>
          <w:szCs w:val="24"/>
        </w:rPr>
        <w:t>709-725-4463</w:t>
      </w:r>
      <w:r w:rsidR="00484C27">
        <w:rPr>
          <w:rFonts w:ascii="Arial" w:hAnsi="Arial" w:cs="Arial"/>
          <w:sz w:val="24"/>
          <w:szCs w:val="24"/>
        </w:rPr>
        <w:t xml:space="preserve"> </w:t>
      </w:r>
    </w:p>
    <w:p w:rsidR="00484C27" w:rsidRDefault="00484C2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484C27" w:rsidRDefault="00484C27">
      <w:pPr>
        <w:spacing w:after="0" w:line="240" w:lineRule="auto"/>
        <w:rPr>
          <w:rFonts w:ascii="Arial" w:hAnsi="Arial" w:cs="Arial"/>
          <w:sz w:val="24"/>
          <w:szCs w:val="24"/>
        </w:rPr>
      </w:pPr>
      <w:r>
        <w:rPr>
          <w:rFonts w:ascii="Arial" w:hAnsi="Arial" w:cs="Arial"/>
          <w:b/>
          <w:sz w:val="24"/>
          <w:szCs w:val="24"/>
        </w:rPr>
        <w:t>Fax:</w:t>
      </w:r>
      <w:r>
        <w:rPr>
          <w:rFonts w:ascii="Arial" w:hAnsi="Arial" w:cs="Arial"/>
          <w:sz w:val="24"/>
          <w:szCs w:val="24"/>
        </w:rPr>
        <w:tab/>
      </w:r>
      <w:r>
        <w:rPr>
          <w:rFonts w:ascii="Arial" w:hAnsi="Arial" w:cs="Arial"/>
          <w:sz w:val="24"/>
          <w:szCs w:val="24"/>
        </w:rPr>
        <w:tab/>
        <w:t xml:space="preserve">709-729-6237 </w:t>
      </w:r>
    </w:p>
    <w:p w:rsidR="00484C27" w:rsidRDefault="00484C27">
      <w:pPr>
        <w:spacing w:after="0" w:line="240" w:lineRule="auto"/>
        <w:rPr>
          <w:rFonts w:ascii="Arial" w:hAnsi="Arial" w:cs="Arial"/>
          <w:sz w:val="24"/>
          <w:szCs w:val="24"/>
        </w:rPr>
      </w:pPr>
    </w:p>
    <w:p w:rsidR="00484C27" w:rsidRDefault="00484C27">
      <w:pPr>
        <w:spacing w:after="0" w:line="240" w:lineRule="auto"/>
        <w:rPr>
          <w:rFonts w:ascii="Arial" w:hAnsi="Arial" w:cs="Arial"/>
          <w:sz w:val="24"/>
          <w:szCs w:val="24"/>
        </w:rPr>
      </w:pPr>
      <w:r>
        <w:rPr>
          <w:rFonts w:ascii="Arial" w:hAnsi="Arial" w:cs="Arial"/>
          <w:b/>
          <w:sz w:val="24"/>
          <w:szCs w:val="24"/>
        </w:rPr>
        <w:lastRenderedPageBreak/>
        <w:t>Mail:</w:t>
      </w:r>
      <w:r>
        <w:rPr>
          <w:rFonts w:ascii="Arial" w:hAnsi="Arial" w:cs="Arial"/>
          <w:sz w:val="24"/>
          <w:szCs w:val="24"/>
        </w:rPr>
        <w:tab/>
      </w:r>
      <w:r>
        <w:rPr>
          <w:rFonts w:ascii="Arial" w:hAnsi="Arial" w:cs="Arial"/>
          <w:sz w:val="24"/>
          <w:szCs w:val="24"/>
        </w:rPr>
        <w:tab/>
        <w:t>Disability Policy Office</w:t>
      </w:r>
    </w:p>
    <w:p w:rsidR="00484C27" w:rsidRDefault="00484C2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Department of Children, Seniors and Social Development</w:t>
      </w:r>
    </w:p>
    <w:p w:rsidR="00484C27" w:rsidRDefault="00484C27">
      <w:pPr>
        <w:spacing w:after="0" w:line="240" w:lineRule="auto"/>
        <w:ind w:left="720" w:firstLine="720"/>
        <w:rPr>
          <w:rFonts w:ascii="Arial" w:hAnsi="Arial" w:cs="Arial"/>
          <w:sz w:val="24"/>
          <w:szCs w:val="24"/>
        </w:rPr>
      </w:pPr>
      <w:r>
        <w:rPr>
          <w:rFonts w:ascii="Arial" w:hAnsi="Arial" w:cs="Arial"/>
          <w:sz w:val="24"/>
          <w:szCs w:val="24"/>
        </w:rPr>
        <w:t>P.O. Box 8700</w:t>
      </w:r>
    </w:p>
    <w:p w:rsidR="00484C27" w:rsidRDefault="00484C27">
      <w:pPr>
        <w:spacing w:after="0" w:line="240" w:lineRule="auto"/>
        <w:ind w:left="720" w:firstLine="720"/>
        <w:rPr>
          <w:rFonts w:ascii="Arial" w:hAnsi="Arial" w:cs="Arial"/>
          <w:sz w:val="24"/>
          <w:szCs w:val="24"/>
        </w:rPr>
      </w:pPr>
      <w:r>
        <w:rPr>
          <w:rFonts w:ascii="Arial" w:hAnsi="Arial" w:cs="Arial"/>
          <w:sz w:val="24"/>
          <w:szCs w:val="24"/>
        </w:rPr>
        <w:t>St. John’s, NL</w:t>
      </w:r>
      <w:r w:rsidR="00A92B0C">
        <w:rPr>
          <w:rFonts w:ascii="Arial" w:hAnsi="Arial" w:cs="Arial"/>
          <w:sz w:val="24"/>
          <w:szCs w:val="24"/>
        </w:rPr>
        <w:t xml:space="preserve">  </w:t>
      </w:r>
      <w:r>
        <w:rPr>
          <w:rFonts w:ascii="Arial" w:hAnsi="Arial" w:cs="Arial"/>
          <w:sz w:val="24"/>
          <w:szCs w:val="24"/>
        </w:rPr>
        <w:t>A1B 4J6</w:t>
      </w:r>
    </w:p>
    <w:p w:rsidR="00FE5870" w:rsidRDefault="00FE5870">
      <w:pPr>
        <w:spacing w:after="0" w:line="240" w:lineRule="auto"/>
        <w:ind w:left="720" w:firstLine="720"/>
        <w:rPr>
          <w:rFonts w:ascii="Arial" w:hAnsi="Arial" w:cs="Arial"/>
          <w:sz w:val="24"/>
          <w:szCs w:val="24"/>
        </w:rPr>
      </w:pPr>
    </w:p>
    <w:p w:rsidR="00FE5870" w:rsidRPr="00182258" w:rsidRDefault="00600FA0" w:rsidP="00182258">
      <w:pPr>
        <w:spacing w:after="0" w:line="240" w:lineRule="auto"/>
        <w:rPr>
          <w:rFonts w:ascii="Arial" w:hAnsi="Arial" w:cs="Arial"/>
          <w:b/>
          <w:sz w:val="24"/>
          <w:szCs w:val="24"/>
        </w:rPr>
      </w:pPr>
      <w:r>
        <w:rPr>
          <w:rFonts w:ascii="Arial" w:hAnsi="Arial" w:cs="Arial"/>
          <w:b/>
          <w:sz w:val="24"/>
          <w:szCs w:val="24"/>
        </w:rPr>
        <w:t>Website:</w:t>
      </w:r>
      <w:r>
        <w:rPr>
          <w:rFonts w:ascii="Arial" w:hAnsi="Arial" w:cs="Arial"/>
          <w:b/>
          <w:sz w:val="24"/>
          <w:szCs w:val="24"/>
        </w:rPr>
        <w:tab/>
      </w:r>
      <w:r w:rsidR="00CF1203" w:rsidRPr="002D5ABC">
        <w:rPr>
          <w:rFonts w:ascii="Arial" w:hAnsi="Arial" w:cs="Arial"/>
          <w:sz w:val="24"/>
          <w:szCs w:val="24"/>
        </w:rPr>
        <w:t>Individuals</w:t>
      </w:r>
      <w:r w:rsidRPr="002D5ABC">
        <w:rPr>
          <w:rFonts w:ascii="Arial" w:hAnsi="Arial" w:cs="Arial"/>
          <w:sz w:val="24"/>
          <w:szCs w:val="24"/>
        </w:rPr>
        <w:t xml:space="preserve"> can also visit the</w:t>
      </w:r>
      <w:r>
        <w:rPr>
          <w:rFonts w:ascii="Arial" w:hAnsi="Arial" w:cs="Arial"/>
          <w:b/>
          <w:sz w:val="24"/>
          <w:szCs w:val="24"/>
        </w:rPr>
        <w:t xml:space="preserve"> </w:t>
      </w:r>
      <w:hyperlink r:id="rId9" w:history="1">
        <w:r w:rsidRPr="002D5ABC">
          <w:rPr>
            <w:rStyle w:val="Hyperlink"/>
            <w:rFonts w:ascii="Arial" w:hAnsi="Arial" w:cs="Arial"/>
            <w:sz w:val="24"/>
            <w:szCs w:val="24"/>
            <w:u w:val="none"/>
          </w:rPr>
          <w:t>EngageNL Website</w:t>
        </w:r>
      </w:hyperlink>
      <w:r w:rsidR="00CF1203" w:rsidRPr="002D5ABC">
        <w:rPr>
          <w:rFonts w:ascii="Arial" w:hAnsi="Arial" w:cs="Arial"/>
          <w:sz w:val="24"/>
          <w:szCs w:val="24"/>
        </w:rPr>
        <w:t xml:space="preserve"> </w:t>
      </w:r>
      <w:r w:rsidR="009309BB" w:rsidRPr="002D5ABC">
        <w:rPr>
          <w:rFonts w:ascii="Arial" w:hAnsi="Arial" w:cs="Arial"/>
          <w:sz w:val="24"/>
          <w:szCs w:val="24"/>
        </w:rPr>
        <w:t>(</w:t>
      </w:r>
      <w:hyperlink r:id="rId10" w:history="1">
        <w:r w:rsidR="009309BB" w:rsidRPr="002D5ABC">
          <w:rPr>
            <w:rStyle w:val="Hyperlink"/>
            <w:rFonts w:ascii="Arial" w:hAnsi="Arial" w:cs="Arial"/>
            <w:sz w:val="24"/>
            <w:szCs w:val="24"/>
            <w:u w:val="none"/>
          </w:rPr>
          <w:t>https://www.engagenl.ca/</w:t>
        </w:r>
      </w:hyperlink>
      <w:r w:rsidR="009309BB" w:rsidRPr="002D5ABC">
        <w:rPr>
          <w:rStyle w:val="Hyperlink"/>
          <w:rFonts w:ascii="Arial" w:hAnsi="Arial" w:cs="Arial"/>
          <w:sz w:val="24"/>
          <w:szCs w:val="24"/>
          <w:u w:val="none"/>
        </w:rPr>
        <w:t xml:space="preserve">) </w:t>
      </w:r>
      <w:r w:rsidR="00CF1203" w:rsidRPr="002D5ABC">
        <w:rPr>
          <w:rFonts w:ascii="Arial" w:hAnsi="Arial" w:cs="Arial"/>
          <w:sz w:val="24"/>
          <w:szCs w:val="24"/>
        </w:rPr>
        <w:t xml:space="preserve">to </w:t>
      </w:r>
      <w:r w:rsidR="004E44B2">
        <w:rPr>
          <w:rFonts w:ascii="Arial" w:hAnsi="Arial" w:cs="Arial"/>
          <w:sz w:val="24"/>
          <w:szCs w:val="24"/>
        </w:rPr>
        <w:t>participate</w:t>
      </w:r>
      <w:r>
        <w:rPr>
          <w:rFonts w:ascii="Arial" w:hAnsi="Arial" w:cs="Arial"/>
          <w:b/>
          <w:sz w:val="24"/>
          <w:szCs w:val="24"/>
        </w:rPr>
        <w:t xml:space="preserve">. </w:t>
      </w:r>
    </w:p>
    <w:p w:rsidR="00187011" w:rsidRDefault="00187011">
      <w:pPr>
        <w:spacing w:after="0" w:line="240" w:lineRule="auto"/>
        <w:rPr>
          <w:rFonts w:ascii="Arial" w:hAnsi="Arial" w:cs="Arial"/>
          <w:b/>
          <w:sz w:val="24"/>
          <w:szCs w:val="24"/>
        </w:rPr>
      </w:pPr>
    </w:p>
    <w:p w:rsidR="00181733" w:rsidRPr="008B33A3" w:rsidRDefault="00E87EA7">
      <w:pPr>
        <w:spacing w:after="0" w:line="240" w:lineRule="auto"/>
        <w:rPr>
          <w:rFonts w:ascii="Arial" w:hAnsi="Arial" w:cs="Arial"/>
          <w:b/>
          <w:sz w:val="24"/>
          <w:szCs w:val="24"/>
        </w:rPr>
      </w:pPr>
      <w:r>
        <w:rPr>
          <w:rFonts w:ascii="Arial" w:hAnsi="Arial" w:cs="Arial"/>
          <w:b/>
          <w:sz w:val="24"/>
          <w:szCs w:val="24"/>
        </w:rPr>
        <w:t>P</w:t>
      </w:r>
      <w:r w:rsidR="004E44B2">
        <w:rPr>
          <w:rFonts w:ascii="Arial" w:hAnsi="Arial" w:cs="Arial"/>
          <w:b/>
          <w:sz w:val="24"/>
          <w:szCs w:val="24"/>
        </w:rPr>
        <w:t>rinciples of A</w:t>
      </w:r>
      <w:r w:rsidR="00156371">
        <w:rPr>
          <w:rFonts w:ascii="Arial" w:hAnsi="Arial" w:cs="Arial"/>
          <w:b/>
          <w:sz w:val="24"/>
          <w:szCs w:val="24"/>
        </w:rPr>
        <w:t>ccessibility</w:t>
      </w:r>
    </w:p>
    <w:p w:rsidR="008B33A3" w:rsidRDefault="008B33A3" w:rsidP="00735722">
      <w:pPr>
        <w:spacing w:after="0" w:line="240" w:lineRule="auto"/>
        <w:rPr>
          <w:rFonts w:ascii="Arial" w:hAnsi="Arial" w:cs="Arial"/>
        </w:rPr>
      </w:pPr>
    </w:p>
    <w:p w:rsidR="00481A0A" w:rsidRPr="00B27909" w:rsidRDefault="002C72BD" w:rsidP="00735722">
      <w:pPr>
        <w:spacing w:after="0" w:line="240" w:lineRule="auto"/>
        <w:rPr>
          <w:rFonts w:ascii="Arial" w:hAnsi="Arial" w:cs="Arial"/>
          <w:b/>
          <w:sz w:val="24"/>
          <w:szCs w:val="24"/>
        </w:rPr>
      </w:pPr>
      <w:r w:rsidRPr="00A75D45">
        <w:rPr>
          <w:rFonts w:ascii="Arial" w:hAnsi="Arial" w:cs="Arial"/>
          <w:sz w:val="24"/>
          <w:szCs w:val="24"/>
        </w:rPr>
        <w:t xml:space="preserve">Principles </w:t>
      </w:r>
      <w:r w:rsidR="00326521" w:rsidRPr="00A75D45">
        <w:rPr>
          <w:rFonts w:ascii="Arial" w:hAnsi="Arial" w:cs="Arial"/>
          <w:sz w:val="24"/>
          <w:szCs w:val="24"/>
        </w:rPr>
        <w:t xml:space="preserve">of accessibility will provide the foundation to guide and inform </w:t>
      </w:r>
      <w:r w:rsidR="00263042" w:rsidRPr="00A75D45">
        <w:rPr>
          <w:rFonts w:ascii="Arial" w:hAnsi="Arial" w:cs="Arial"/>
          <w:sz w:val="24"/>
          <w:szCs w:val="24"/>
        </w:rPr>
        <w:t xml:space="preserve">the </w:t>
      </w:r>
      <w:r w:rsidR="00326521" w:rsidRPr="00A75D45">
        <w:rPr>
          <w:rFonts w:ascii="Arial" w:hAnsi="Arial" w:cs="Arial"/>
          <w:sz w:val="24"/>
          <w:szCs w:val="24"/>
        </w:rPr>
        <w:t xml:space="preserve">new legislation to </w:t>
      </w:r>
      <w:r w:rsidR="000D73C1" w:rsidRPr="00A75D45">
        <w:rPr>
          <w:rFonts w:ascii="Arial" w:hAnsi="Arial" w:cs="Arial"/>
          <w:sz w:val="24"/>
          <w:szCs w:val="24"/>
        </w:rPr>
        <w:t>prevent and remove</w:t>
      </w:r>
      <w:r w:rsidR="00326521" w:rsidRPr="00A75D45">
        <w:rPr>
          <w:rFonts w:ascii="Arial" w:hAnsi="Arial" w:cs="Arial"/>
          <w:sz w:val="24"/>
          <w:szCs w:val="24"/>
        </w:rPr>
        <w:t xml:space="preserve"> barriers </w:t>
      </w:r>
      <w:r w:rsidR="00263042" w:rsidRPr="00A75D45">
        <w:rPr>
          <w:rFonts w:ascii="Arial" w:hAnsi="Arial" w:cs="Arial"/>
          <w:sz w:val="24"/>
          <w:szCs w:val="24"/>
        </w:rPr>
        <w:t xml:space="preserve">in order </w:t>
      </w:r>
      <w:r w:rsidR="00326521" w:rsidRPr="00A75D45">
        <w:rPr>
          <w:rFonts w:ascii="Arial" w:hAnsi="Arial" w:cs="Arial"/>
          <w:sz w:val="24"/>
          <w:szCs w:val="24"/>
        </w:rPr>
        <w:t>to achieve accessibility. Some of the proposed principles include:</w:t>
      </w:r>
    </w:p>
    <w:p w:rsidR="008B33A3" w:rsidRPr="007049A9" w:rsidRDefault="008B33A3" w:rsidP="00735722">
      <w:pPr>
        <w:spacing w:after="0" w:line="240" w:lineRule="auto"/>
        <w:rPr>
          <w:rFonts w:ascii="Arial" w:hAnsi="Arial" w:cs="Arial"/>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Accessible</w:t>
      </w:r>
      <w:r w:rsidR="00353857">
        <w:rPr>
          <w:rFonts w:ascii="Arial" w:hAnsi="Arial" w:cs="Arial"/>
          <w:sz w:val="24"/>
          <w:szCs w:val="24"/>
        </w:rPr>
        <w:t xml:space="preserve"> – E</w:t>
      </w:r>
      <w:r w:rsidRPr="007049A9">
        <w:rPr>
          <w:rFonts w:ascii="Arial" w:hAnsi="Arial" w:cs="Arial"/>
          <w:sz w:val="24"/>
          <w:szCs w:val="24"/>
        </w:rPr>
        <w:t>nables freedom of choice in all facets of life.</w:t>
      </w:r>
    </w:p>
    <w:p w:rsidR="008B33A3" w:rsidRPr="007049A9" w:rsidRDefault="008B33A3" w:rsidP="00735722">
      <w:pPr>
        <w:spacing w:after="0" w:line="240" w:lineRule="auto"/>
        <w:rPr>
          <w:rFonts w:ascii="Arial" w:hAnsi="Arial" w:cs="Arial"/>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Barrier-free</w:t>
      </w:r>
      <w:r w:rsidR="00353857">
        <w:rPr>
          <w:rFonts w:ascii="Arial" w:hAnsi="Arial" w:cs="Arial"/>
          <w:sz w:val="24"/>
          <w:szCs w:val="24"/>
        </w:rPr>
        <w:t xml:space="preserve"> –</w:t>
      </w:r>
      <w:r w:rsidR="005644ED">
        <w:rPr>
          <w:rFonts w:ascii="Arial" w:hAnsi="Arial" w:cs="Arial"/>
          <w:sz w:val="24"/>
          <w:szCs w:val="24"/>
        </w:rPr>
        <w:t xml:space="preserve"> </w:t>
      </w:r>
      <w:r w:rsidR="00353857">
        <w:rPr>
          <w:rFonts w:ascii="Arial" w:hAnsi="Arial" w:cs="Arial"/>
          <w:sz w:val="24"/>
          <w:szCs w:val="24"/>
        </w:rPr>
        <w:t xml:space="preserve">The </w:t>
      </w:r>
      <w:r w:rsidR="00D539E0">
        <w:rPr>
          <w:rFonts w:ascii="Arial" w:hAnsi="Arial" w:cs="Arial"/>
          <w:sz w:val="24"/>
          <w:szCs w:val="24"/>
        </w:rPr>
        <w:t>reduction</w:t>
      </w:r>
      <w:r w:rsidRPr="007049A9">
        <w:rPr>
          <w:rFonts w:ascii="Arial" w:hAnsi="Arial" w:cs="Arial"/>
          <w:sz w:val="24"/>
          <w:szCs w:val="24"/>
        </w:rPr>
        <w:t xml:space="preserve"> and prevention of barriers that </w:t>
      </w:r>
      <w:r w:rsidR="001372C6">
        <w:rPr>
          <w:rFonts w:ascii="Arial" w:hAnsi="Arial" w:cs="Arial"/>
          <w:sz w:val="24"/>
          <w:szCs w:val="24"/>
        </w:rPr>
        <w:t>limit</w:t>
      </w:r>
      <w:r w:rsidR="00473198">
        <w:rPr>
          <w:rFonts w:ascii="Arial" w:hAnsi="Arial" w:cs="Arial"/>
          <w:sz w:val="24"/>
          <w:szCs w:val="24"/>
        </w:rPr>
        <w:t xml:space="preserve"> </w:t>
      </w:r>
      <w:r w:rsidRPr="007049A9">
        <w:rPr>
          <w:rFonts w:ascii="Arial" w:hAnsi="Arial" w:cs="Arial"/>
          <w:sz w:val="24"/>
          <w:szCs w:val="24"/>
        </w:rPr>
        <w:t xml:space="preserve">participation </w:t>
      </w:r>
      <w:r w:rsidR="00473198">
        <w:rPr>
          <w:rFonts w:ascii="Arial" w:hAnsi="Arial" w:cs="Arial"/>
          <w:sz w:val="24"/>
          <w:szCs w:val="24"/>
        </w:rPr>
        <w:t>in</w:t>
      </w:r>
      <w:r w:rsidR="00D539E0">
        <w:rPr>
          <w:rFonts w:ascii="Arial" w:hAnsi="Arial" w:cs="Arial"/>
          <w:sz w:val="24"/>
          <w:szCs w:val="24"/>
        </w:rPr>
        <w:t xml:space="preserve">, </w:t>
      </w:r>
      <w:r w:rsidRPr="007049A9">
        <w:rPr>
          <w:rFonts w:ascii="Arial" w:hAnsi="Arial" w:cs="Arial"/>
          <w:sz w:val="24"/>
          <w:szCs w:val="24"/>
        </w:rPr>
        <w:t>or access</w:t>
      </w:r>
      <w:r w:rsidR="00473198">
        <w:rPr>
          <w:rFonts w:ascii="Arial" w:hAnsi="Arial" w:cs="Arial"/>
          <w:sz w:val="24"/>
          <w:szCs w:val="24"/>
        </w:rPr>
        <w:t xml:space="preserve"> to</w:t>
      </w:r>
      <w:r w:rsidRPr="007049A9">
        <w:rPr>
          <w:rFonts w:ascii="Arial" w:hAnsi="Arial" w:cs="Arial"/>
          <w:sz w:val="24"/>
          <w:szCs w:val="24"/>
        </w:rPr>
        <w:t xml:space="preserve"> a service, program, event, etc. </w:t>
      </w:r>
    </w:p>
    <w:p w:rsidR="008B33A3" w:rsidRPr="007049A9" w:rsidRDefault="008B33A3" w:rsidP="00735722">
      <w:pPr>
        <w:spacing w:after="0" w:line="240" w:lineRule="auto"/>
        <w:rPr>
          <w:rFonts w:ascii="Arial" w:hAnsi="Arial" w:cs="Arial"/>
          <w:sz w:val="24"/>
          <w:szCs w:val="24"/>
        </w:rPr>
      </w:pPr>
    </w:p>
    <w:p w:rsidR="007F3246" w:rsidRDefault="005503BB" w:rsidP="00735722">
      <w:pPr>
        <w:spacing w:after="0" w:line="240" w:lineRule="auto"/>
        <w:rPr>
          <w:rFonts w:ascii="Arial" w:hAnsi="Arial" w:cs="Arial"/>
          <w:sz w:val="24"/>
          <w:szCs w:val="24"/>
        </w:rPr>
      </w:pPr>
      <w:r>
        <w:rPr>
          <w:rFonts w:ascii="Arial" w:hAnsi="Arial" w:cs="Arial"/>
          <w:b/>
          <w:sz w:val="24"/>
          <w:szCs w:val="24"/>
        </w:rPr>
        <w:t>Citizenship</w:t>
      </w:r>
      <w:r w:rsidR="00D900A3">
        <w:rPr>
          <w:rFonts w:ascii="Arial" w:hAnsi="Arial" w:cs="Arial"/>
          <w:b/>
          <w:sz w:val="24"/>
          <w:szCs w:val="24"/>
        </w:rPr>
        <w:t xml:space="preserve"> </w:t>
      </w:r>
      <w:r w:rsidR="00D539E0">
        <w:rPr>
          <w:rFonts w:ascii="Arial" w:hAnsi="Arial" w:cs="Arial"/>
          <w:sz w:val="24"/>
          <w:szCs w:val="24"/>
        </w:rPr>
        <w:t>–</w:t>
      </w:r>
      <w:r w:rsidRPr="006C6742">
        <w:rPr>
          <w:rFonts w:ascii="Arial" w:hAnsi="Arial" w:cs="Arial"/>
          <w:sz w:val="24"/>
          <w:szCs w:val="24"/>
        </w:rPr>
        <w:t xml:space="preserve"> </w:t>
      </w:r>
      <w:r w:rsidR="00D539E0">
        <w:rPr>
          <w:rFonts w:ascii="Arial" w:hAnsi="Arial" w:cs="Arial"/>
          <w:sz w:val="24"/>
          <w:szCs w:val="24"/>
        </w:rPr>
        <w:t xml:space="preserve">The ability of individuals to exercise and claim full rights and responsibilities in society.  </w:t>
      </w:r>
    </w:p>
    <w:p w:rsidR="007F3246" w:rsidRPr="006C6742" w:rsidRDefault="007F3246" w:rsidP="00735722">
      <w:pPr>
        <w:spacing w:after="0" w:line="240" w:lineRule="auto"/>
        <w:rPr>
          <w:rFonts w:ascii="Arial" w:hAnsi="Arial" w:cs="Arial"/>
          <w:b/>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Diversity</w:t>
      </w:r>
      <w:r w:rsidR="0086356D">
        <w:rPr>
          <w:rFonts w:ascii="Arial" w:hAnsi="Arial" w:cs="Arial"/>
          <w:b/>
          <w:sz w:val="24"/>
          <w:szCs w:val="24"/>
        </w:rPr>
        <w:t xml:space="preserve"> </w:t>
      </w:r>
      <w:r w:rsidR="0086356D" w:rsidRPr="0086356D">
        <w:rPr>
          <w:rFonts w:ascii="Arial" w:hAnsi="Arial" w:cs="Arial"/>
          <w:sz w:val="24"/>
          <w:szCs w:val="24"/>
        </w:rPr>
        <w:t>–</w:t>
      </w:r>
      <w:r w:rsidR="0086356D">
        <w:rPr>
          <w:rFonts w:ascii="Arial" w:hAnsi="Arial" w:cs="Arial"/>
          <w:b/>
          <w:sz w:val="24"/>
          <w:szCs w:val="24"/>
        </w:rPr>
        <w:t xml:space="preserve"> </w:t>
      </w:r>
      <w:r w:rsidR="00353857">
        <w:rPr>
          <w:rFonts w:ascii="Arial" w:hAnsi="Arial" w:cs="Arial"/>
          <w:sz w:val="24"/>
          <w:szCs w:val="24"/>
        </w:rPr>
        <w:t>A</w:t>
      </w:r>
      <w:r w:rsidRPr="007049A9">
        <w:rPr>
          <w:rFonts w:ascii="Arial" w:hAnsi="Arial" w:cs="Arial"/>
          <w:sz w:val="24"/>
          <w:szCs w:val="24"/>
        </w:rPr>
        <w:t>ll difference</w:t>
      </w:r>
      <w:r w:rsidR="0086356D">
        <w:rPr>
          <w:rFonts w:ascii="Arial" w:hAnsi="Arial" w:cs="Arial"/>
          <w:sz w:val="24"/>
          <w:szCs w:val="24"/>
        </w:rPr>
        <w:t>s</w:t>
      </w:r>
      <w:r w:rsidRPr="007049A9">
        <w:rPr>
          <w:rFonts w:ascii="Arial" w:hAnsi="Arial" w:cs="Arial"/>
          <w:sz w:val="24"/>
          <w:szCs w:val="24"/>
        </w:rPr>
        <w:t xml:space="preserve"> are embraced and accepted.</w:t>
      </w:r>
    </w:p>
    <w:p w:rsidR="008B33A3" w:rsidRPr="007049A9" w:rsidRDefault="008B33A3" w:rsidP="00735722">
      <w:pPr>
        <w:spacing w:after="0" w:line="240" w:lineRule="auto"/>
        <w:rPr>
          <w:rFonts w:ascii="Arial" w:hAnsi="Arial" w:cs="Arial"/>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Equity</w:t>
      </w:r>
      <w:r w:rsidRPr="007049A9">
        <w:rPr>
          <w:rFonts w:ascii="Arial" w:hAnsi="Arial" w:cs="Arial"/>
          <w:sz w:val="24"/>
          <w:szCs w:val="24"/>
        </w:rPr>
        <w:t xml:space="preserve"> –</w:t>
      </w:r>
      <w:r w:rsidR="00353857">
        <w:rPr>
          <w:rFonts w:ascii="Arial" w:hAnsi="Arial" w:cs="Arial"/>
          <w:sz w:val="24"/>
          <w:szCs w:val="24"/>
        </w:rPr>
        <w:t xml:space="preserve"> </w:t>
      </w:r>
      <w:r w:rsidR="00E87EA7">
        <w:rPr>
          <w:rFonts w:ascii="Arial" w:hAnsi="Arial" w:cs="Arial"/>
          <w:sz w:val="24"/>
          <w:szCs w:val="24"/>
        </w:rPr>
        <w:t>The quality of being fair and impartial. E</w:t>
      </w:r>
      <w:r w:rsidRPr="007049A9">
        <w:rPr>
          <w:rFonts w:ascii="Arial" w:hAnsi="Arial" w:cs="Arial"/>
          <w:sz w:val="24"/>
          <w:szCs w:val="24"/>
        </w:rPr>
        <w:t xml:space="preserve">veryone </w:t>
      </w:r>
      <w:r w:rsidR="00E87EA7">
        <w:rPr>
          <w:rFonts w:ascii="Arial" w:hAnsi="Arial" w:cs="Arial"/>
          <w:sz w:val="24"/>
          <w:szCs w:val="24"/>
        </w:rPr>
        <w:t xml:space="preserve">is </w:t>
      </w:r>
      <w:r w:rsidR="00AB3D74" w:rsidRPr="007049A9">
        <w:rPr>
          <w:rFonts w:ascii="Arial" w:hAnsi="Arial" w:cs="Arial"/>
          <w:sz w:val="24"/>
          <w:szCs w:val="24"/>
        </w:rPr>
        <w:t>treated</w:t>
      </w:r>
      <w:r w:rsidR="00947C10">
        <w:rPr>
          <w:rFonts w:ascii="Arial" w:hAnsi="Arial" w:cs="Arial"/>
          <w:sz w:val="24"/>
          <w:szCs w:val="24"/>
        </w:rPr>
        <w:t xml:space="preserve"> fairly with dignity and respect.</w:t>
      </w:r>
      <w:r w:rsidRPr="007049A9">
        <w:rPr>
          <w:rFonts w:ascii="Arial" w:hAnsi="Arial" w:cs="Arial"/>
          <w:sz w:val="24"/>
          <w:szCs w:val="24"/>
        </w:rPr>
        <w:t xml:space="preserve"> </w:t>
      </w:r>
    </w:p>
    <w:p w:rsidR="008B33A3" w:rsidRPr="007049A9" w:rsidRDefault="008B33A3" w:rsidP="00735722">
      <w:pPr>
        <w:spacing w:after="0" w:line="240" w:lineRule="auto"/>
        <w:rPr>
          <w:rFonts w:ascii="Arial" w:hAnsi="Arial" w:cs="Arial"/>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Human Rights</w:t>
      </w:r>
      <w:r w:rsidR="00104A9F">
        <w:rPr>
          <w:rFonts w:ascii="Arial" w:hAnsi="Arial" w:cs="Arial"/>
          <w:b/>
          <w:sz w:val="24"/>
          <w:szCs w:val="24"/>
        </w:rPr>
        <w:t xml:space="preserve"> </w:t>
      </w:r>
      <w:r w:rsidR="00104A9F">
        <w:rPr>
          <w:rFonts w:ascii="Arial" w:hAnsi="Arial" w:cs="Arial"/>
          <w:sz w:val="24"/>
          <w:szCs w:val="24"/>
        </w:rPr>
        <w:t>– In</w:t>
      </w:r>
      <w:r w:rsidRPr="007049A9">
        <w:rPr>
          <w:rFonts w:ascii="Arial" w:hAnsi="Arial" w:cs="Arial"/>
          <w:sz w:val="24"/>
          <w:szCs w:val="24"/>
        </w:rPr>
        <w:t>dividuals have undeniable protected rights to be active participants in society.</w:t>
      </w:r>
    </w:p>
    <w:p w:rsidR="00E87EA7" w:rsidRDefault="00E87EA7" w:rsidP="00735722">
      <w:pPr>
        <w:spacing w:after="0" w:line="240" w:lineRule="auto"/>
        <w:rPr>
          <w:rFonts w:ascii="Arial" w:hAnsi="Arial" w:cs="Arial"/>
          <w:b/>
          <w:sz w:val="24"/>
          <w:szCs w:val="24"/>
        </w:rPr>
      </w:pPr>
    </w:p>
    <w:p w:rsidR="00481A0A" w:rsidRPr="007049A9" w:rsidRDefault="00481A0A" w:rsidP="00735722">
      <w:pPr>
        <w:spacing w:after="0" w:line="240" w:lineRule="auto"/>
        <w:rPr>
          <w:rFonts w:ascii="Arial" w:hAnsi="Arial" w:cs="Arial"/>
          <w:sz w:val="24"/>
          <w:szCs w:val="24"/>
        </w:rPr>
      </w:pPr>
      <w:r w:rsidRPr="007049A9">
        <w:rPr>
          <w:rFonts w:ascii="Arial" w:hAnsi="Arial" w:cs="Arial"/>
          <w:b/>
          <w:sz w:val="24"/>
          <w:szCs w:val="24"/>
        </w:rPr>
        <w:t xml:space="preserve">Shared </w:t>
      </w:r>
      <w:r w:rsidR="00A92B0C">
        <w:rPr>
          <w:rFonts w:ascii="Arial" w:hAnsi="Arial" w:cs="Arial"/>
          <w:b/>
          <w:sz w:val="24"/>
          <w:szCs w:val="24"/>
        </w:rPr>
        <w:t>R</w:t>
      </w:r>
      <w:r w:rsidRPr="007049A9">
        <w:rPr>
          <w:rFonts w:ascii="Arial" w:hAnsi="Arial" w:cs="Arial"/>
          <w:b/>
          <w:sz w:val="24"/>
          <w:szCs w:val="24"/>
        </w:rPr>
        <w:t>esponsibility</w:t>
      </w:r>
      <w:r w:rsidR="00104A9F">
        <w:rPr>
          <w:rFonts w:ascii="Arial" w:hAnsi="Arial" w:cs="Arial"/>
          <w:b/>
          <w:sz w:val="24"/>
          <w:szCs w:val="24"/>
        </w:rPr>
        <w:t xml:space="preserve"> </w:t>
      </w:r>
      <w:r w:rsidR="00104A9F" w:rsidRPr="00B57202">
        <w:rPr>
          <w:rFonts w:ascii="Arial" w:hAnsi="Arial" w:cs="Arial"/>
          <w:sz w:val="24"/>
          <w:szCs w:val="24"/>
        </w:rPr>
        <w:t>–</w:t>
      </w:r>
      <w:r w:rsidR="00104A9F">
        <w:rPr>
          <w:rFonts w:ascii="Arial" w:hAnsi="Arial" w:cs="Arial"/>
          <w:b/>
          <w:sz w:val="24"/>
          <w:szCs w:val="24"/>
        </w:rPr>
        <w:t xml:space="preserve"> </w:t>
      </w:r>
      <w:r w:rsidR="00104A9F" w:rsidRPr="00104A9F">
        <w:rPr>
          <w:rFonts w:ascii="Arial" w:hAnsi="Arial" w:cs="Arial"/>
          <w:sz w:val="24"/>
          <w:szCs w:val="24"/>
        </w:rPr>
        <w:t>Comm</w:t>
      </w:r>
      <w:r w:rsidRPr="00104A9F">
        <w:rPr>
          <w:rFonts w:ascii="Arial" w:hAnsi="Arial" w:cs="Arial"/>
          <w:sz w:val="24"/>
          <w:szCs w:val="24"/>
        </w:rPr>
        <w:t>unity</w:t>
      </w:r>
      <w:r w:rsidRPr="007049A9">
        <w:rPr>
          <w:rFonts w:ascii="Arial" w:hAnsi="Arial" w:cs="Arial"/>
          <w:sz w:val="24"/>
          <w:szCs w:val="24"/>
        </w:rPr>
        <w:t xml:space="preserve">, government, public and </w:t>
      </w:r>
      <w:r w:rsidR="00AB3D74" w:rsidRPr="007049A9">
        <w:rPr>
          <w:rFonts w:ascii="Arial" w:hAnsi="Arial" w:cs="Arial"/>
          <w:sz w:val="24"/>
          <w:szCs w:val="24"/>
        </w:rPr>
        <w:t>private</w:t>
      </w:r>
      <w:r w:rsidRPr="007049A9">
        <w:rPr>
          <w:rFonts w:ascii="Arial" w:hAnsi="Arial" w:cs="Arial"/>
          <w:sz w:val="24"/>
          <w:szCs w:val="24"/>
        </w:rPr>
        <w:t xml:space="preserve"> sectors, industries and individuals, with personal and professional lived experiences collaborating on projects to ensure inclusion</w:t>
      </w:r>
      <w:r w:rsidR="00595649">
        <w:rPr>
          <w:rFonts w:ascii="Arial" w:hAnsi="Arial" w:cs="Arial"/>
          <w:sz w:val="24"/>
          <w:szCs w:val="24"/>
        </w:rPr>
        <w:t>.</w:t>
      </w:r>
    </w:p>
    <w:p w:rsidR="008B33A3" w:rsidRPr="007049A9" w:rsidRDefault="008B33A3" w:rsidP="00735722">
      <w:pPr>
        <w:spacing w:after="0" w:line="240" w:lineRule="auto"/>
        <w:rPr>
          <w:rFonts w:ascii="Arial" w:hAnsi="Arial" w:cs="Arial"/>
          <w:sz w:val="24"/>
          <w:szCs w:val="24"/>
        </w:rPr>
      </w:pPr>
    </w:p>
    <w:p w:rsidR="00FC23F4" w:rsidRPr="008B6867" w:rsidRDefault="00481A0A" w:rsidP="008B6867">
      <w:pPr>
        <w:spacing w:after="0" w:line="240" w:lineRule="auto"/>
        <w:rPr>
          <w:rFonts w:ascii="Arial" w:hAnsi="Arial" w:cs="Arial"/>
          <w:sz w:val="24"/>
          <w:szCs w:val="24"/>
        </w:rPr>
      </w:pPr>
      <w:r w:rsidRPr="007049A9">
        <w:rPr>
          <w:rFonts w:ascii="Arial" w:hAnsi="Arial" w:cs="Arial"/>
          <w:b/>
          <w:sz w:val="24"/>
          <w:szCs w:val="24"/>
        </w:rPr>
        <w:t>Universal Design</w:t>
      </w:r>
      <w:r w:rsidRPr="007049A9">
        <w:rPr>
          <w:rFonts w:ascii="Arial" w:hAnsi="Arial" w:cs="Arial"/>
          <w:sz w:val="24"/>
          <w:szCs w:val="24"/>
        </w:rPr>
        <w:t xml:space="preserve"> – </w:t>
      </w:r>
      <w:r w:rsidR="00353857">
        <w:rPr>
          <w:rFonts w:ascii="Arial" w:hAnsi="Arial" w:cs="Arial"/>
          <w:sz w:val="24"/>
          <w:szCs w:val="24"/>
        </w:rPr>
        <w:t xml:space="preserve">A </w:t>
      </w:r>
      <w:r w:rsidRPr="007049A9">
        <w:rPr>
          <w:rFonts w:ascii="Arial" w:hAnsi="Arial" w:cs="Arial"/>
          <w:sz w:val="24"/>
          <w:szCs w:val="24"/>
        </w:rPr>
        <w:t xml:space="preserve">design process that </w:t>
      </w:r>
      <w:r w:rsidR="00C57E93">
        <w:rPr>
          <w:rFonts w:ascii="Arial" w:hAnsi="Arial" w:cs="Arial"/>
          <w:sz w:val="24"/>
          <w:szCs w:val="24"/>
        </w:rPr>
        <w:t xml:space="preserve">enables and empowers a diverse population by enhancing usability of products, environments and services. </w:t>
      </w:r>
    </w:p>
    <w:p w:rsidR="002D5ABC" w:rsidRDefault="002D5ABC" w:rsidP="00A92B0C">
      <w:pPr>
        <w:spacing w:after="0" w:line="240" w:lineRule="auto"/>
        <w:rPr>
          <w:rFonts w:ascii="Arial" w:hAnsi="Arial" w:cs="Arial"/>
          <w:b/>
          <w:sz w:val="24"/>
          <w:szCs w:val="24"/>
        </w:rPr>
      </w:pPr>
    </w:p>
    <w:p w:rsidR="002D5ABC" w:rsidRDefault="002D5ABC" w:rsidP="00A92B0C">
      <w:pPr>
        <w:spacing w:after="0" w:line="240" w:lineRule="auto"/>
        <w:rPr>
          <w:rFonts w:ascii="Arial" w:hAnsi="Arial" w:cs="Arial"/>
          <w:b/>
          <w:sz w:val="24"/>
          <w:szCs w:val="24"/>
        </w:rPr>
      </w:pPr>
    </w:p>
    <w:p w:rsidR="002D5ABC" w:rsidRDefault="002D5ABC" w:rsidP="00A92B0C">
      <w:pPr>
        <w:spacing w:after="0" w:line="240" w:lineRule="auto"/>
        <w:rPr>
          <w:rFonts w:ascii="Arial" w:hAnsi="Arial" w:cs="Arial"/>
          <w:b/>
          <w:sz w:val="24"/>
          <w:szCs w:val="24"/>
        </w:rPr>
      </w:pPr>
    </w:p>
    <w:p w:rsidR="002D5ABC" w:rsidRDefault="002D5ABC" w:rsidP="00A92B0C">
      <w:pPr>
        <w:spacing w:after="0" w:line="240" w:lineRule="auto"/>
        <w:rPr>
          <w:rFonts w:ascii="Arial" w:hAnsi="Arial" w:cs="Arial"/>
          <w:b/>
          <w:sz w:val="24"/>
          <w:szCs w:val="24"/>
        </w:rPr>
      </w:pPr>
    </w:p>
    <w:p w:rsidR="00362ABE" w:rsidRPr="00263042" w:rsidRDefault="00362ABE" w:rsidP="00A92B0C">
      <w:pPr>
        <w:spacing w:after="0" w:line="240" w:lineRule="auto"/>
        <w:rPr>
          <w:rFonts w:ascii="Arial" w:hAnsi="Arial" w:cs="Arial"/>
          <w:b/>
          <w:sz w:val="24"/>
          <w:szCs w:val="24"/>
        </w:rPr>
      </w:pPr>
      <w:r w:rsidRPr="00263042">
        <w:rPr>
          <w:rFonts w:ascii="Arial" w:hAnsi="Arial" w:cs="Arial"/>
          <w:b/>
          <w:sz w:val="24"/>
          <w:szCs w:val="24"/>
        </w:rPr>
        <w:t xml:space="preserve">Are the principles </w:t>
      </w:r>
      <w:r w:rsidR="00A92B0C">
        <w:rPr>
          <w:rFonts w:ascii="Arial" w:hAnsi="Arial" w:cs="Arial"/>
          <w:b/>
          <w:sz w:val="24"/>
          <w:szCs w:val="24"/>
        </w:rPr>
        <w:t xml:space="preserve">listed the ones </w:t>
      </w:r>
      <w:r w:rsidRPr="00263042">
        <w:rPr>
          <w:rFonts w:ascii="Arial" w:hAnsi="Arial" w:cs="Arial"/>
          <w:b/>
          <w:sz w:val="24"/>
          <w:szCs w:val="24"/>
        </w:rPr>
        <w:t xml:space="preserve">that should be considered for </w:t>
      </w:r>
      <w:r w:rsidR="009309BB">
        <w:rPr>
          <w:rFonts w:ascii="Arial" w:hAnsi="Arial" w:cs="Arial"/>
          <w:b/>
          <w:sz w:val="24"/>
          <w:szCs w:val="24"/>
        </w:rPr>
        <w:t xml:space="preserve">new </w:t>
      </w:r>
      <w:r w:rsidRPr="00263042">
        <w:rPr>
          <w:rFonts w:ascii="Arial" w:hAnsi="Arial" w:cs="Arial"/>
          <w:b/>
          <w:sz w:val="24"/>
          <w:szCs w:val="24"/>
        </w:rPr>
        <w:t xml:space="preserve">accessibility legislation? Are there other principles that should be considered? </w:t>
      </w:r>
    </w:p>
    <w:p w:rsidR="00845E30" w:rsidRDefault="00845E30">
      <w:pPr>
        <w:spacing w:after="0" w:line="240" w:lineRule="auto"/>
        <w:rPr>
          <w:rFonts w:ascii="Arial" w:hAnsi="Arial" w:cs="Arial"/>
          <w:b/>
          <w:sz w:val="24"/>
          <w:szCs w:val="24"/>
        </w:rPr>
      </w:pPr>
    </w:p>
    <w:p w:rsidR="00263042" w:rsidRPr="00484C27" w:rsidRDefault="00263042">
      <w:pPr>
        <w:spacing w:after="0" w:line="240" w:lineRule="auto"/>
        <w:rPr>
          <w:rFonts w:ascii="Arial" w:hAnsi="Arial" w:cs="Arial"/>
          <w:sz w:val="24"/>
          <w:szCs w:val="24"/>
        </w:rPr>
      </w:pPr>
      <w:r w:rsidRPr="00263042">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0636" w:rsidRPr="00735722" w:rsidRDefault="00E87EA7" w:rsidP="00735722">
      <w:pPr>
        <w:rPr>
          <w:rFonts w:ascii="Arial" w:hAnsi="Arial" w:cs="Arial"/>
          <w:b/>
          <w:spacing w:val="-4"/>
        </w:rPr>
      </w:pPr>
      <w:r w:rsidRPr="00735722">
        <w:rPr>
          <w:rFonts w:ascii="Arial" w:hAnsi="Arial" w:cs="Arial"/>
          <w:b/>
          <w:spacing w:val="-4"/>
          <w:sz w:val="24"/>
          <w:szCs w:val="24"/>
        </w:rPr>
        <w:lastRenderedPageBreak/>
        <w:t>B</w:t>
      </w:r>
      <w:r w:rsidR="004E44B2">
        <w:rPr>
          <w:rFonts w:ascii="Arial" w:hAnsi="Arial" w:cs="Arial"/>
          <w:b/>
          <w:spacing w:val="-4"/>
          <w:sz w:val="24"/>
          <w:szCs w:val="24"/>
        </w:rPr>
        <w:t>arriers to A</w:t>
      </w:r>
      <w:r w:rsidR="00156371">
        <w:rPr>
          <w:rFonts w:ascii="Arial" w:hAnsi="Arial" w:cs="Arial"/>
          <w:b/>
          <w:spacing w:val="-4"/>
          <w:sz w:val="24"/>
          <w:szCs w:val="24"/>
        </w:rPr>
        <w:t>ccessibility</w:t>
      </w:r>
    </w:p>
    <w:p w:rsidR="00263042" w:rsidRPr="00A92B0C" w:rsidRDefault="00F50636" w:rsidP="00983B9B">
      <w:pPr>
        <w:pStyle w:val="BasicParagraph"/>
        <w:tabs>
          <w:tab w:val="left" w:pos="500"/>
          <w:tab w:val="left" w:pos="1000"/>
        </w:tabs>
        <w:suppressAutoHyphens/>
        <w:spacing w:line="240" w:lineRule="auto"/>
        <w:rPr>
          <w:rFonts w:ascii="Arial" w:hAnsi="Arial" w:cs="Arial"/>
          <w:spacing w:val="-3"/>
        </w:rPr>
      </w:pPr>
      <w:r w:rsidRPr="00A92B0C">
        <w:rPr>
          <w:rFonts w:ascii="Arial" w:hAnsi="Arial" w:cs="Arial"/>
          <w:spacing w:val="-3"/>
        </w:rPr>
        <w:t>A barrier is anything that gets in the way of people with disabilities partici</w:t>
      </w:r>
      <w:r w:rsidR="0032776F" w:rsidRPr="00A92B0C">
        <w:rPr>
          <w:rFonts w:ascii="Arial" w:hAnsi="Arial" w:cs="Arial"/>
          <w:spacing w:val="-3"/>
        </w:rPr>
        <w:t>pating in day-to-day activities</w:t>
      </w:r>
      <w:r w:rsidRPr="00A92B0C">
        <w:rPr>
          <w:rFonts w:ascii="Arial" w:hAnsi="Arial" w:cs="Arial"/>
          <w:spacing w:val="-3"/>
        </w:rPr>
        <w:t xml:space="preserve"> or taking part in opportunities that are available to the public. </w:t>
      </w:r>
      <w:r w:rsidR="004D1A41" w:rsidRPr="00A92B0C">
        <w:rPr>
          <w:rFonts w:ascii="Arial" w:hAnsi="Arial" w:cs="Arial"/>
          <w:spacing w:val="-3"/>
        </w:rPr>
        <w:t>It is anything that, in interaction with an individual’s disability, may</w:t>
      </w:r>
      <w:r w:rsidR="00263042" w:rsidRPr="00A92B0C">
        <w:rPr>
          <w:rFonts w:ascii="Arial" w:hAnsi="Arial" w:cs="Arial"/>
          <w:spacing w:val="-3"/>
        </w:rPr>
        <w:t xml:space="preserve"> hinder an individual participating in society on an equal basis. Some of the potential barriers to accessibility may include:</w:t>
      </w:r>
    </w:p>
    <w:p w:rsidR="00263042" w:rsidRPr="00A92B0C" w:rsidRDefault="00263042" w:rsidP="00735722">
      <w:pPr>
        <w:pStyle w:val="BasicParagraph"/>
        <w:tabs>
          <w:tab w:val="left" w:pos="500"/>
          <w:tab w:val="left" w:pos="1000"/>
        </w:tabs>
        <w:suppressAutoHyphens/>
        <w:rPr>
          <w:rFonts w:ascii="Arial" w:hAnsi="Arial" w:cs="Arial"/>
          <w:spacing w:val="-3"/>
        </w:rPr>
      </w:pPr>
    </w:p>
    <w:p w:rsidR="00263042" w:rsidRDefault="00263042" w:rsidP="00735722">
      <w:pPr>
        <w:spacing w:after="0" w:line="240" w:lineRule="auto"/>
        <w:rPr>
          <w:rFonts w:ascii="Arial" w:eastAsia="Times New Roman" w:hAnsi="Arial" w:cs="Arial"/>
          <w:b/>
          <w:sz w:val="24"/>
          <w:szCs w:val="24"/>
        </w:rPr>
      </w:pPr>
      <w:r>
        <w:rPr>
          <w:rFonts w:ascii="Arial" w:eastAsia="Times New Roman" w:hAnsi="Arial" w:cs="Arial"/>
          <w:b/>
          <w:sz w:val="24"/>
          <w:szCs w:val="24"/>
        </w:rPr>
        <w:t>Built Environment</w:t>
      </w:r>
    </w:p>
    <w:p w:rsidR="00E87EA7" w:rsidRDefault="00E87EA7" w:rsidP="00735722">
      <w:pPr>
        <w:spacing w:after="0" w:line="240" w:lineRule="auto"/>
        <w:rPr>
          <w:rFonts w:ascii="Arial" w:eastAsia="Times New Roman" w:hAnsi="Arial" w:cs="Arial"/>
          <w:sz w:val="24"/>
          <w:szCs w:val="24"/>
        </w:rPr>
      </w:pPr>
    </w:p>
    <w:p w:rsidR="00E87EA7" w:rsidRPr="005C0F06" w:rsidRDefault="00E87EA7" w:rsidP="00735722">
      <w:pPr>
        <w:spacing w:after="0" w:line="240" w:lineRule="auto"/>
        <w:rPr>
          <w:rFonts w:ascii="Arial" w:eastAsia="Times New Roman" w:hAnsi="Arial" w:cs="Arial"/>
          <w:b/>
          <w:sz w:val="24"/>
          <w:szCs w:val="24"/>
        </w:rPr>
      </w:pPr>
      <w:r>
        <w:rPr>
          <w:rFonts w:ascii="Arial" w:eastAsia="Times New Roman" w:hAnsi="Arial" w:cs="Arial"/>
          <w:sz w:val="24"/>
          <w:szCs w:val="24"/>
        </w:rPr>
        <w:t xml:space="preserve">The core </w:t>
      </w:r>
      <w:r w:rsidRPr="00286C71">
        <w:rPr>
          <w:rFonts w:ascii="Arial" w:eastAsia="Times New Roman" w:hAnsi="Arial" w:cs="Arial"/>
          <w:sz w:val="24"/>
          <w:szCs w:val="24"/>
        </w:rPr>
        <w:t>infrastructure</w:t>
      </w:r>
      <w:r>
        <w:rPr>
          <w:rFonts w:ascii="Arial" w:eastAsia="Times New Roman" w:hAnsi="Arial" w:cs="Arial"/>
          <w:sz w:val="24"/>
          <w:szCs w:val="24"/>
        </w:rPr>
        <w:t xml:space="preserve"> of this province and its communities are the built environment and </w:t>
      </w:r>
      <w:r w:rsidRPr="00735722">
        <w:rPr>
          <w:rFonts w:ascii="Arial" w:eastAsia="Times New Roman" w:hAnsi="Arial" w:cs="Arial"/>
          <w:sz w:val="24"/>
          <w:szCs w:val="24"/>
        </w:rPr>
        <w:t>transportation system. These</w:t>
      </w:r>
      <w:r>
        <w:rPr>
          <w:rFonts w:ascii="Arial" w:eastAsia="Times New Roman" w:hAnsi="Arial" w:cs="Arial"/>
          <w:sz w:val="24"/>
          <w:szCs w:val="24"/>
        </w:rPr>
        <w:t xml:space="preserve"> are the roads we travel daily </w:t>
      </w:r>
      <w:r w:rsidR="00F77547">
        <w:rPr>
          <w:rFonts w:ascii="Arial" w:eastAsia="Times New Roman" w:hAnsi="Arial" w:cs="Arial"/>
          <w:sz w:val="24"/>
          <w:szCs w:val="24"/>
        </w:rPr>
        <w:t>by</w:t>
      </w:r>
      <w:r>
        <w:rPr>
          <w:rFonts w:ascii="Arial" w:eastAsia="Times New Roman" w:hAnsi="Arial" w:cs="Arial"/>
          <w:sz w:val="24"/>
          <w:szCs w:val="24"/>
        </w:rPr>
        <w:t xml:space="preserve"> whatever means available and the buildings </w:t>
      </w:r>
      <w:r w:rsidR="00F77547">
        <w:rPr>
          <w:rFonts w:ascii="Arial" w:eastAsia="Times New Roman" w:hAnsi="Arial" w:cs="Arial"/>
          <w:sz w:val="24"/>
          <w:szCs w:val="24"/>
        </w:rPr>
        <w:t xml:space="preserve">in which we </w:t>
      </w:r>
      <w:r>
        <w:rPr>
          <w:rFonts w:ascii="Arial" w:eastAsia="Times New Roman" w:hAnsi="Arial" w:cs="Arial"/>
          <w:sz w:val="24"/>
          <w:szCs w:val="24"/>
        </w:rPr>
        <w:t>live, work and play. Infrastructure development is an important component to ensure o</w:t>
      </w:r>
      <w:r w:rsidR="00414634">
        <w:rPr>
          <w:rFonts w:ascii="Arial" w:eastAsia="Times New Roman" w:hAnsi="Arial" w:cs="Arial"/>
          <w:sz w:val="24"/>
          <w:szCs w:val="24"/>
        </w:rPr>
        <w:t>ur built environment is barrier-</w:t>
      </w:r>
      <w:r>
        <w:rPr>
          <w:rFonts w:ascii="Arial" w:eastAsia="Times New Roman" w:hAnsi="Arial" w:cs="Arial"/>
          <w:sz w:val="24"/>
          <w:szCs w:val="24"/>
        </w:rPr>
        <w:t>free.</w:t>
      </w:r>
    </w:p>
    <w:p w:rsidR="00C824F5" w:rsidRDefault="00C824F5" w:rsidP="00735722">
      <w:pPr>
        <w:spacing w:after="0" w:line="240" w:lineRule="auto"/>
        <w:ind w:left="360"/>
        <w:rPr>
          <w:rFonts w:ascii="Arial" w:eastAsia="Times New Roman" w:hAnsi="Arial" w:cs="Arial"/>
          <w:b/>
          <w:sz w:val="24"/>
          <w:szCs w:val="24"/>
        </w:rPr>
      </w:pPr>
      <w:r>
        <w:rPr>
          <w:rFonts w:ascii="Arial" w:eastAsia="Times New Roman" w:hAnsi="Arial" w:cs="Arial"/>
          <w:b/>
          <w:sz w:val="24"/>
          <w:szCs w:val="24"/>
        </w:rPr>
        <w:t xml:space="preserve">   </w:t>
      </w:r>
    </w:p>
    <w:p w:rsidR="00C824F5" w:rsidRDefault="00C824F5" w:rsidP="00735722">
      <w:pPr>
        <w:spacing w:after="0" w:line="240" w:lineRule="auto"/>
        <w:rPr>
          <w:rFonts w:ascii="Arial" w:eastAsia="Times New Roman" w:hAnsi="Arial" w:cs="Arial"/>
          <w:sz w:val="24"/>
          <w:szCs w:val="24"/>
        </w:rPr>
      </w:pPr>
      <w:r w:rsidRPr="00E87EA7">
        <w:rPr>
          <w:rFonts w:ascii="Arial" w:eastAsia="Times New Roman" w:hAnsi="Arial" w:cs="Arial"/>
          <w:sz w:val="24"/>
          <w:szCs w:val="24"/>
        </w:rPr>
        <w:t>Examples of barriers r</w:t>
      </w:r>
      <w:r w:rsidR="00E87EA7" w:rsidRPr="00E87EA7">
        <w:rPr>
          <w:rFonts w:ascii="Arial" w:eastAsia="Times New Roman" w:hAnsi="Arial" w:cs="Arial"/>
          <w:sz w:val="24"/>
          <w:szCs w:val="24"/>
        </w:rPr>
        <w:t xml:space="preserve">elated to the built environment </w:t>
      </w:r>
      <w:r w:rsidRPr="00E87EA7">
        <w:rPr>
          <w:rFonts w:ascii="Arial" w:eastAsia="Times New Roman" w:hAnsi="Arial" w:cs="Arial"/>
          <w:sz w:val="24"/>
          <w:szCs w:val="24"/>
        </w:rPr>
        <w:t>include:</w:t>
      </w:r>
    </w:p>
    <w:p w:rsidR="00D33CCF" w:rsidRPr="00F243F6" w:rsidRDefault="00D33CCF" w:rsidP="00D33CCF">
      <w:pPr>
        <w:pStyle w:val="ListParagraph"/>
        <w:numPr>
          <w:ilvl w:val="0"/>
          <w:numId w:val="1"/>
        </w:numPr>
        <w:spacing w:after="0" w:line="240" w:lineRule="auto"/>
        <w:ind w:left="360"/>
        <w:rPr>
          <w:rFonts w:ascii="Arial" w:eastAsia="Times New Roman" w:hAnsi="Arial" w:cs="Arial"/>
          <w:sz w:val="24"/>
          <w:szCs w:val="24"/>
        </w:rPr>
      </w:pPr>
      <w:r w:rsidRPr="00E87EA7">
        <w:rPr>
          <w:rFonts w:ascii="Arial" w:hAnsi="Arial" w:cs="Arial"/>
          <w:spacing w:val="-3"/>
          <w:sz w:val="24"/>
          <w:szCs w:val="24"/>
        </w:rPr>
        <w:t>Attitudinal barriers in thinking that it is too expensive to make places accessible</w:t>
      </w:r>
    </w:p>
    <w:p w:rsidR="00C824F5" w:rsidRPr="00E87EA7" w:rsidRDefault="00C824F5"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eastAsia="Times New Roman" w:hAnsi="Arial" w:cs="Arial"/>
          <w:sz w:val="24"/>
          <w:szCs w:val="24"/>
        </w:rPr>
        <w:t>Curbs that do not allow a person with a mobility device to access a building</w:t>
      </w:r>
    </w:p>
    <w:p w:rsidR="00C824F5" w:rsidRPr="00E87EA7" w:rsidRDefault="00C824F5"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eastAsia="Times New Roman" w:hAnsi="Arial" w:cs="Arial"/>
          <w:sz w:val="24"/>
          <w:szCs w:val="24"/>
        </w:rPr>
        <w:t>Buildings that do not allow for navigation with a chair or scooter</w:t>
      </w:r>
    </w:p>
    <w:p w:rsidR="005E4729" w:rsidRPr="00E87EA7" w:rsidRDefault="005E4729"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hAnsi="Arial" w:cs="Arial"/>
          <w:spacing w:val="-3"/>
          <w:sz w:val="24"/>
          <w:szCs w:val="24"/>
        </w:rPr>
        <w:t>Stairs, rough pavement or narrow pathways</w:t>
      </w:r>
    </w:p>
    <w:p w:rsidR="00BF26E4" w:rsidRPr="00F243F6" w:rsidRDefault="005E4729"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hAnsi="Arial" w:cs="Arial"/>
          <w:spacing w:val="-3"/>
          <w:sz w:val="24"/>
          <w:szCs w:val="24"/>
        </w:rPr>
        <w:t>Poor lighting</w:t>
      </w:r>
    </w:p>
    <w:p w:rsidR="00F243F6" w:rsidRPr="00E87EA7" w:rsidRDefault="00F243F6" w:rsidP="00735722">
      <w:pPr>
        <w:pStyle w:val="ListParagraph"/>
        <w:spacing w:after="0" w:line="240" w:lineRule="auto"/>
        <w:ind w:left="360"/>
        <w:rPr>
          <w:rFonts w:ascii="Arial" w:eastAsia="Times New Roman" w:hAnsi="Arial" w:cs="Arial"/>
          <w:sz w:val="24"/>
          <w:szCs w:val="24"/>
        </w:rPr>
      </w:pPr>
    </w:p>
    <w:p w:rsidR="00C824F5" w:rsidRPr="00E87EA7" w:rsidRDefault="00A64DBD" w:rsidP="00735722">
      <w:pPr>
        <w:spacing w:after="0" w:line="240" w:lineRule="auto"/>
        <w:rPr>
          <w:rFonts w:ascii="Arial" w:eastAsia="Times New Roman" w:hAnsi="Arial" w:cs="Arial"/>
          <w:b/>
          <w:sz w:val="24"/>
          <w:szCs w:val="24"/>
        </w:rPr>
      </w:pPr>
      <w:r w:rsidRPr="00E87EA7">
        <w:rPr>
          <w:rFonts w:ascii="Arial" w:eastAsia="Times New Roman" w:hAnsi="Arial" w:cs="Arial"/>
          <w:b/>
          <w:sz w:val="24"/>
          <w:szCs w:val="24"/>
        </w:rPr>
        <w:t>Transportation</w:t>
      </w:r>
    </w:p>
    <w:p w:rsidR="00E87EA7" w:rsidRPr="00E87EA7" w:rsidRDefault="00E87EA7" w:rsidP="00735722">
      <w:pPr>
        <w:spacing w:after="0" w:line="240" w:lineRule="auto"/>
        <w:ind w:left="360"/>
        <w:rPr>
          <w:rFonts w:ascii="Arial" w:eastAsia="Times New Roman" w:hAnsi="Arial" w:cs="Arial"/>
          <w:b/>
          <w:sz w:val="24"/>
          <w:szCs w:val="24"/>
        </w:rPr>
      </w:pPr>
      <w:r w:rsidRPr="00E87EA7">
        <w:rPr>
          <w:rFonts w:ascii="Arial" w:eastAsia="Times New Roman" w:hAnsi="Arial" w:cs="Arial"/>
          <w:b/>
          <w:sz w:val="24"/>
          <w:szCs w:val="24"/>
        </w:rPr>
        <w:t xml:space="preserve">   </w:t>
      </w:r>
    </w:p>
    <w:p w:rsidR="00CF1203" w:rsidRDefault="00BE6E71" w:rsidP="00735722">
      <w:pPr>
        <w:spacing w:after="0" w:line="240" w:lineRule="auto"/>
        <w:rPr>
          <w:rFonts w:ascii="Arial" w:eastAsia="Times New Roman" w:hAnsi="Arial" w:cs="Arial"/>
          <w:sz w:val="24"/>
          <w:szCs w:val="24"/>
        </w:rPr>
      </w:pPr>
      <w:r>
        <w:rPr>
          <w:rFonts w:ascii="Arial" w:eastAsia="Times New Roman" w:hAnsi="Arial" w:cs="Arial"/>
          <w:sz w:val="24"/>
          <w:szCs w:val="24"/>
        </w:rPr>
        <w:t>As noted above, the transportation system inc</w:t>
      </w:r>
      <w:r w:rsidR="00F77547">
        <w:rPr>
          <w:rFonts w:ascii="Arial" w:eastAsia="Times New Roman" w:hAnsi="Arial" w:cs="Arial"/>
          <w:sz w:val="24"/>
          <w:szCs w:val="24"/>
        </w:rPr>
        <w:t>ludes the roads we travel daily and the means we use to get where we are going</w:t>
      </w:r>
      <w:r>
        <w:rPr>
          <w:rFonts w:ascii="Arial" w:eastAsia="Times New Roman" w:hAnsi="Arial" w:cs="Arial"/>
          <w:sz w:val="24"/>
          <w:szCs w:val="24"/>
        </w:rPr>
        <w:t>.</w:t>
      </w:r>
    </w:p>
    <w:p w:rsidR="00CF1203" w:rsidRDefault="00CF1203" w:rsidP="00735722">
      <w:pPr>
        <w:spacing w:after="0" w:line="240" w:lineRule="auto"/>
        <w:rPr>
          <w:rFonts w:ascii="Arial" w:eastAsia="Times New Roman" w:hAnsi="Arial" w:cs="Arial"/>
          <w:sz w:val="24"/>
          <w:szCs w:val="24"/>
        </w:rPr>
      </w:pPr>
    </w:p>
    <w:p w:rsidR="00E87EA7" w:rsidRPr="00E87EA7" w:rsidRDefault="00E87EA7" w:rsidP="00735722">
      <w:pPr>
        <w:spacing w:after="0" w:line="240" w:lineRule="auto"/>
        <w:rPr>
          <w:rFonts w:ascii="Arial" w:eastAsia="Times New Roman" w:hAnsi="Arial" w:cs="Arial"/>
          <w:sz w:val="24"/>
          <w:szCs w:val="24"/>
        </w:rPr>
      </w:pPr>
      <w:r w:rsidRPr="00E87EA7">
        <w:rPr>
          <w:rFonts w:ascii="Arial" w:eastAsia="Times New Roman" w:hAnsi="Arial" w:cs="Arial"/>
          <w:sz w:val="24"/>
          <w:szCs w:val="24"/>
        </w:rPr>
        <w:t>Examples of barriers related to transportation include:</w:t>
      </w:r>
    </w:p>
    <w:p w:rsidR="00E87EA7" w:rsidRPr="00E87EA7" w:rsidRDefault="00E87EA7"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hAnsi="Arial" w:cs="Arial"/>
          <w:spacing w:val="-3"/>
          <w:sz w:val="24"/>
          <w:szCs w:val="24"/>
        </w:rPr>
        <w:t xml:space="preserve">Attitudinal barriers in thinking that it is too expensive to make </w:t>
      </w:r>
      <w:r>
        <w:rPr>
          <w:rFonts w:ascii="Arial" w:hAnsi="Arial" w:cs="Arial"/>
          <w:spacing w:val="-3"/>
          <w:sz w:val="24"/>
          <w:szCs w:val="24"/>
        </w:rPr>
        <w:t>transportation</w:t>
      </w:r>
      <w:r w:rsidRPr="00E87EA7">
        <w:rPr>
          <w:rFonts w:ascii="Arial" w:hAnsi="Arial" w:cs="Arial"/>
          <w:spacing w:val="-3"/>
          <w:sz w:val="24"/>
          <w:szCs w:val="24"/>
        </w:rPr>
        <w:t xml:space="preserve"> accessible</w:t>
      </w:r>
    </w:p>
    <w:p w:rsidR="00E87EA7" w:rsidRPr="00E87EA7" w:rsidRDefault="00E87EA7" w:rsidP="00735722">
      <w:pPr>
        <w:pStyle w:val="ListParagraph"/>
        <w:numPr>
          <w:ilvl w:val="0"/>
          <w:numId w:val="1"/>
        </w:numPr>
        <w:spacing w:after="0" w:line="240" w:lineRule="auto"/>
        <w:ind w:left="360"/>
        <w:rPr>
          <w:rFonts w:ascii="Arial" w:eastAsia="Times New Roman" w:hAnsi="Arial" w:cs="Arial"/>
          <w:sz w:val="24"/>
          <w:szCs w:val="24"/>
        </w:rPr>
      </w:pPr>
      <w:r w:rsidRPr="00E87EA7">
        <w:rPr>
          <w:rFonts w:ascii="Arial" w:eastAsia="Times New Roman" w:hAnsi="Arial" w:cs="Arial"/>
          <w:sz w:val="24"/>
          <w:szCs w:val="24"/>
        </w:rPr>
        <w:t xml:space="preserve">Curbs that do not allow a person with a mobility device to access </w:t>
      </w:r>
      <w:r w:rsidR="002C1A58">
        <w:rPr>
          <w:rFonts w:ascii="Arial" w:eastAsia="Times New Roman" w:hAnsi="Arial" w:cs="Arial"/>
          <w:sz w:val="24"/>
          <w:szCs w:val="24"/>
        </w:rPr>
        <w:t xml:space="preserve">a </w:t>
      </w:r>
      <w:r>
        <w:rPr>
          <w:rFonts w:ascii="Arial" w:eastAsia="Times New Roman" w:hAnsi="Arial" w:cs="Arial"/>
          <w:sz w:val="24"/>
          <w:szCs w:val="24"/>
        </w:rPr>
        <w:t>bus stop</w:t>
      </w:r>
    </w:p>
    <w:p w:rsidR="00E87EA7" w:rsidRDefault="00E87EA7" w:rsidP="00735722">
      <w:pPr>
        <w:pStyle w:val="ListParagraph"/>
        <w:numPr>
          <w:ilvl w:val="0"/>
          <w:numId w:val="1"/>
        </w:numPr>
        <w:spacing w:after="0" w:line="240" w:lineRule="auto"/>
        <w:ind w:left="360"/>
        <w:rPr>
          <w:rFonts w:ascii="Arial" w:eastAsia="Times New Roman" w:hAnsi="Arial" w:cs="Arial"/>
          <w:sz w:val="24"/>
          <w:szCs w:val="24"/>
        </w:rPr>
      </w:pPr>
      <w:r>
        <w:rPr>
          <w:rFonts w:ascii="Arial" w:eastAsia="Times New Roman" w:hAnsi="Arial" w:cs="Arial"/>
          <w:sz w:val="24"/>
          <w:szCs w:val="24"/>
        </w:rPr>
        <w:t>Inaccessible public transit</w:t>
      </w:r>
    </w:p>
    <w:p w:rsidR="00E87EA7" w:rsidRDefault="00E87EA7" w:rsidP="00735722">
      <w:pPr>
        <w:pStyle w:val="BasicParagraph"/>
        <w:tabs>
          <w:tab w:val="left" w:pos="500"/>
          <w:tab w:val="left" w:pos="1000"/>
        </w:tabs>
        <w:suppressAutoHyphens/>
        <w:rPr>
          <w:rFonts w:ascii="Arial" w:hAnsi="Arial" w:cs="Arial"/>
          <w:b/>
        </w:rPr>
      </w:pPr>
    </w:p>
    <w:p w:rsidR="00C51130" w:rsidRPr="00BE4BE8" w:rsidRDefault="00F76F4A" w:rsidP="00735722">
      <w:pPr>
        <w:pStyle w:val="BasicParagraph"/>
        <w:tabs>
          <w:tab w:val="left" w:pos="500"/>
          <w:tab w:val="left" w:pos="1000"/>
        </w:tabs>
        <w:suppressAutoHyphens/>
        <w:rPr>
          <w:rFonts w:ascii="Arial" w:hAnsi="Arial" w:cs="Arial"/>
          <w:spacing w:val="-3"/>
        </w:rPr>
      </w:pPr>
      <w:r>
        <w:rPr>
          <w:rFonts w:ascii="Arial" w:hAnsi="Arial" w:cs="Arial"/>
          <w:b/>
        </w:rPr>
        <w:t>Access to</w:t>
      </w:r>
      <w:r w:rsidR="00B347B4">
        <w:rPr>
          <w:rFonts w:ascii="Arial" w:hAnsi="Arial" w:cs="Arial"/>
          <w:b/>
        </w:rPr>
        <w:t xml:space="preserve"> Services/</w:t>
      </w:r>
      <w:r w:rsidR="003B082D">
        <w:rPr>
          <w:rFonts w:ascii="Arial" w:hAnsi="Arial" w:cs="Arial"/>
          <w:b/>
        </w:rPr>
        <w:t>Service Delivery</w:t>
      </w:r>
    </w:p>
    <w:p w:rsidR="00C51130" w:rsidRDefault="00C51130" w:rsidP="00735722">
      <w:pPr>
        <w:spacing w:after="0" w:line="240" w:lineRule="auto"/>
        <w:rPr>
          <w:rFonts w:ascii="Arial" w:eastAsia="Times New Roman" w:hAnsi="Arial" w:cs="Arial"/>
          <w:b/>
          <w:sz w:val="24"/>
          <w:szCs w:val="24"/>
        </w:rPr>
      </w:pPr>
    </w:p>
    <w:p w:rsidR="00C51130" w:rsidRDefault="0032776F" w:rsidP="00735722">
      <w:pPr>
        <w:spacing w:after="0" w:line="240" w:lineRule="auto"/>
        <w:rPr>
          <w:rFonts w:ascii="Arial" w:eastAsia="Times New Roman" w:hAnsi="Arial" w:cs="Arial"/>
          <w:sz w:val="24"/>
          <w:szCs w:val="24"/>
        </w:rPr>
      </w:pPr>
      <w:r>
        <w:rPr>
          <w:rFonts w:ascii="Arial" w:eastAsia="Times New Roman" w:hAnsi="Arial" w:cs="Arial"/>
          <w:sz w:val="24"/>
          <w:szCs w:val="24"/>
        </w:rPr>
        <w:t>Access to services</w:t>
      </w:r>
      <w:r w:rsidR="00C51130" w:rsidRPr="00620BAF">
        <w:rPr>
          <w:rFonts w:ascii="Arial" w:eastAsia="Times New Roman" w:hAnsi="Arial" w:cs="Arial"/>
          <w:sz w:val="24"/>
          <w:szCs w:val="24"/>
        </w:rPr>
        <w:t xml:space="preserve"> with dignity, fairness and respect is an approach to providing service without bias. It is ensuring services are inclusive and that disability-related supports </w:t>
      </w:r>
      <w:r w:rsidR="00E87EA7">
        <w:rPr>
          <w:rFonts w:ascii="Arial" w:eastAsia="Times New Roman" w:hAnsi="Arial" w:cs="Arial"/>
          <w:sz w:val="24"/>
          <w:szCs w:val="24"/>
        </w:rPr>
        <w:t xml:space="preserve">are </w:t>
      </w:r>
      <w:r w:rsidR="00E87EA7" w:rsidRPr="00620BAF">
        <w:rPr>
          <w:rFonts w:ascii="Arial" w:eastAsia="Times New Roman" w:hAnsi="Arial" w:cs="Arial"/>
          <w:sz w:val="24"/>
          <w:szCs w:val="24"/>
        </w:rPr>
        <w:t>available</w:t>
      </w:r>
      <w:r w:rsidR="00C51130" w:rsidRPr="00620BAF">
        <w:rPr>
          <w:rFonts w:ascii="Arial" w:eastAsia="Times New Roman" w:hAnsi="Arial" w:cs="Arial"/>
          <w:sz w:val="24"/>
          <w:szCs w:val="24"/>
        </w:rPr>
        <w:t xml:space="preserve"> </w:t>
      </w:r>
      <w:r w:rsidR="00B13056">
        <w:rPr>
          <w:rFonts w:ascii="Arial" w:eastAsia="Times New Roman" w:hAnsi="Arial" w:cs="Arial"/>
          <w:sz w:val="24"/>
          <w:szCs w:val="24"/>
        </w:rPr>
        <w:t>as</w:t>
      </w:r>
      <w:r w:rsidR="00C51130" w:rsidRPr="00620BAF">
        <w:rPr>
          <w:rFonts w:ascii="Arial" w:eastAsia="Times New Roman" w:hAnsi="Arial" w:cs="Arial"/>
          <w:sz w:val="24"/>
          <w:szCs w:val="24"/>
        </w:rPr>
        <w:t xml:space="preserve"> required. </w:t>
      </w:r>
      <w:r w:rsidR="00C51130" w:rsidRPr="00706DD6">
        <w:rPr>
          <w:rFonts w:ascii="Arial" w:eastAsia="Times New Roman" w:hAnsi="Arial" w:cs="Arial"/>
          <w:sz w:val="24"/>
          <w:szCs w:val="24"/>
        </w:rPr>
        <w:t>Services become inclusive when disability-related requirements and accessibility considerations are incorporated in how we promote and deliver services so that everyone has equitable access.</w:t>
      </w:r>
    </w:p>
    <w:p w:rsidR="00C51130" w:rsidRDefault="00C51130" w:rsidP="00735722">
      <w:pPr>
        <w:spacing w:after="0" w:line="240" w:lineRule="auto"/>
        <w:rPr>
          <w:rFonts w:ascii="Arial" w:eastAsia="Times New Roman" w:hAnsi="Arial" w:cs="Arial"/>
          <w:sz w:val="24"/>
          <w:szCs w:val="24"/>
        </w:rPr>
      </w:pPr>
    </w:p>
    <w:p w:rsidR="00C51130" w:rsidRDefault="00CC7E7D" w:rsidP="00735722">
      <w:pPr>
        <w:spacing w:after="0" w:line="240" w:lineRule="auto"/>
        <w:rPr>
          <w:rFonts w:ascii="Arial" w:eastAsia="Times New Roman" w:hAnsi="Arial" w:cs="Arial"/>
          <w:sz w:val="24"/>
          <w:szCs w:val="24"/>
        </w:rPr>
      </w:pPr>
      <w:r>
        <w:rPr>
          <w:rFonts w:ascii="Arial" w:eastAsia="Times New Roman" w:hAnsi="Arial" w:cs="Arial"/>
          <w:sz w:val="24"/>
          <w:szCs w:val="24"/>
        </w:rPr>
        <w:t>Examples of</w:t>
      </w:r>
      <w:r w:rsidR="00C51130">
        <w:rPr>
          <w:rFonts w:ascii="Arial" w:eastAsia="Times New Roman" w:hAnsi="Arial" w:cs="Arial"/>
          <w:sz w:val="24"/>
          <w:szCs w:val="24"/>
        </w:rPr>
        <w:t xml:space="preserve"> service/service </w:t>
      </w:r>
      <w:r>
        <w:rPr>
          <w:rFonts w:ascii="Arial" w:eastAsia="Times New Roman" w:hAnsi="Arial" w:cs="Arial"/>
          <w:sz w:val="24"/>
          <w:szCs w:val="24"/>
        </w:rPr>
        <w:t>delivery barriers</w:t>
      </w:r>
      <w:r w:rsidR="00C51130">
        <w:rPr>
          <w:rFonts w:ascii="Arial" w:eastAsia="Times New Roman" w:hAnsi="Arial" w:cs="Arial"/>
          <w:sz w:val="24"/>
          <w:szCs w:val="24"/>
        </w:rPr>
        <w:t xml:space="preserve"> include:</w:t>
      </w:r>
    </w:p>
    <w:p w:rsidR="00B13056" w:rsidRDefault="00CC7E7D" w:rsidP="00735722">
      <w:pPr>
        <w:pStyle w:val="ListParagraph"/>
        <w:numPr>
          <w:ilvl w:val="0"/>
          <w:numId w:val="3"/>
        </w:numPr>
        <w:tabs>
          <w:tab w:val="left" w:pos="810"/>
        </w:tabs>
        <w:spacing w:after="0" w:line="240" w:lineRule="auto"/>
        <w:ind w:left="360"/>
        <w:rPr>
          <w:rFonts w:ascii="Arial" w:eastAsia="Times New Roman" w:hAnsi="Arial" w:cs="Arial"/>
          <w:sz w:val="24"/>
          <w:szCs w:val="24"/>
        </w:rPr>
      </w:pPr>
      <w:r>
        <w:rPr>
          <w:rFonts w:ascii="Arial" w:eastAsia="Times New Roman" w:hAnsi="Arial" w:cs="Arial"/>
          <w:sz w:val="24"/>
          <w:szCs w:val="24"/>
        </w:rPr>
        <w:t>M</w:t>
      </w:r>
      <w:r w:rsidR="00C51130" w:rsidRPr="00B13056">
        <w:rPr>
          <w:rFonts w:ascii="Arial" w:eastAsia="Times New Roman" w:hAnsi="Arial" w:cs="Arial"/>
          <w:sz w:val="24"/>
          <w:szCs w:val="24"/>
        </w:rPr>
        <w:t xml:space="preserve">edical equipment and facilities </w:t>
      </w:r>
      <w:r>
        <w:rPr>
          <w:rFonts w:ascii="Arial" w:eastAsia="Times New Roman" w:hAnsi="Arial" w:cs="Arial"/>
          <w:sz w:val="24"/>
          <w:szCs w:val="24"/>
        </w:rPr>
        <w:t xml:space="preserve">that </w:t>
      </w:r>
      <w:r w:rsidR="00C51130" w:rsidRPr="00B13056">
        <w:rPr>
          <w:rFonts w:ascii="Arial" w:eastAsia="Times New Roman" w:hAnsi="Arial" w:cs="Arial"/>
          <w:sz w:val="24"/>
          <w:szCs w:val="24"/>
        </w:rPr>
        <w:t xml:space="preserve">are </w:t>
      </w:r>
      <w:r w:rsidR="00BE4BE8">
        <w:rPr>
          <w:rFonts w:ascii="Arial" w:eastAsia="Times New Roman" w:hAnsi="Arial" w:cs="Arial"/>
          <w:sz w:val="24"/>
          <w:szCs w:val="24"/>
        </w:rPr>
        <w:t xml:space="preserve">not </w:t>
      </w:r>
      <w:r w:rsidR="00C51130" w:rsidRPr="00B13056">
        <w:rPr>
          <w:rFonts w:ascii="Arial" w:eastAsia="Times New Roman" w:hAnsi="Arial" w:cs="Arial"/>
          <w:sz w:val="24"/>
          <w:szCs w:val="24"/>
        </w:rPr>
        <w:t>accessible</w:t>
      </w:r>
    </w:p>
    <w:p w:rsidR="00B13056" w:rsidRDefault="00C51130" w:rsidP="00735722">
      <w:pPr>
        <w:pStyle w:val="ListParagraph"/>
        <w:numPr>
          <w:ilvl w:val="0"/>
          <w:numId w:val="3"/>
        </w:numPr>
        <w:tabs>
          <w:tab w:val="left" w:pos="810"/>
        </w:tabs>
        <w:spacing w:after="0" w:line="240" w:lineRule="auto"/>
        <w:ind w:left="360"/>
        <w:rPr>
          <w:rFonts w:ascii="Arial" w:eastAsia="Times New Roman" w:hAnsi="Arial" w:cs="Arial"/>
          <w:sz w:val="24"/>
          <w:szCs w:val="24"/>
        </w:rPr>
      </w:pPr>
      <w:r w:rsidRPr="00B13056">
        <w:rPr>
          <w:rFonts w:ascii="Arial" w:eastAsia="Times New Roman" w:hAnsi="Arial" w:cs="Arial"/>
          <w:sz w:val="24"/>
          <w:szCs w:val="24"/>
        </w:rPr>
        <w:t>Service providers that are</w:t>
      </w:r>
      <w:r w:rsidR="00CC7E7D">
        <w:rPr>
          <w:rFonts w:ascii="Arial" w:eastAsia="Times New Roman" w:hAnsi="Arial" w:cs="Arial"/>
          <w:sz w:val="24"/>
          <w:szCs w:val="24"/>
        </w:rPr>
        <w:t xml:space="preserve"> not</w:t>
      </w:r>
      <w:r w:rsidRPr="00B13056">
        <w:rPr>
          <w:rFonts w:ascii="Arial" w:eastAsia="Times New Roman" w:hAnsi="Arial" w:cs="Arial"/>
          <w:sz w:val="24"/>
          <w:szCs w:val="24"/>
        </w:rPr>
        <w:t xml:space="preserve"> knowledgeable and understandi</w:t>
      </w:r>
      <w:r w:rsidR="00B13056">
        <w:rPr>
          <w:rFonts w:ascii="Arial" w:eastAsia="Times New Roman" w:hAnsi="Arial" w:cs="Arial"/>
          <w:sz w:val="24"/>
          <w:szCs w:val="24"/>
        </w:rPr>
        <w:t xml:space="preserve">ng of </w:t>
      </w:r>
      <w:r w:rsidR="000F4222">
        <w:rPr>
          <w:rFonts w:ascii="Arial" w:eastAsia="Times New Roman" w:hAnsi="Arial" w:cs="Arial"/>
          <w:sz w:val="24"/>
          <w:szCs w:val="24"/>
        </w:rPr>
        <w:t>persons</w:t>
      </w:r>
      <w:r w:rsidR="00B13056">
        <w:rPr>
          <w:rFonts w:ascii="Arial" w:eastAsia="Times New Roman" w:hAnsi="Arial" w:cs="Arial"/>
          <w:sz w:val="24"/>
          <w:szCs w:val="24"/>
        </w:rPr>
        <w:t xml:space="preserve"> with disabilities</w:t>
      </w:r>
    </w:p>
    <w:p w:rsidR="00B13056" w:rsidRDefault="00CC7E7D" w:rsidP="00735722">
      <w:pPr>
        <w:pStyle w:val="ListParagraph"/>
        <w:numPr>
          <w:ilvl w:val="0"/>
          <w:numId w:val="3"/>
        </w:numPr>
        <w:tabs>
          <w:tab w:val="left" w:pos="810"/>
        </w:tabs>
        <w:spacing w:after="0" w:line="240" w:lineRule="auto"/>
        <w:ind w:left="360"/>
        <w:rPr>
          <w:rFonts w:ascii="Arial" w:eastAsia="Times New Roman" w:hAnsi="Arial" w:cs="Arial"/>
          <w:sz w:val="24"/>
          <w:szCs w:val="24"/>
        </w:rPr>
      </w:pPr>
      <w:r>
        <w:rPr>
          <w:rFonts w:ascii="Arial" w:eastAsia="Times New Roman" w:hAnsi="Arial" w:cs="Arial"/>
          <w:sz w:val="24"/>
          <w:szCs w:val="24"/>
        </w:rPr>
        <w:t>A lack of c</w:t>
      </w:r>
      <w:r w:rsidR="00C51130" w:rsidRPr="00B13056">
        <w:rPr>
          <w:rFonts w:ascii="Arial" w:eastAsia="Times New Roman" w:hAnsi="Arial" w:cs="Arial"/>
          <w:sz w:val="24"/>
          <w:szCs w:val="24"/>
        </w:rPr>
        <w:t>lear and concise communication with clients</w:t>
      </w:r>
    </w:p>
    <w:p w:rsidR="00922F4F" w:rsidRDefault="00C51130" w:rsidP="00735722">
      <w:pPr>
        <w:pStyle w:val="ListParagraph"/>
        <w:numPr>
          <w:ilvl w:val="0"/>
          <w:numId w:val="3"/>
        </w:numPr>
        <w:tabs>
          <w:tab w:val="left" w:pos="810"/>
        </w:tabs>
        <w:spacing w:after="0" w:line="240" w:lineRule="auto"/>
        <w:ind w:left="360"/>
        <w:rPr>
          <w:rFonts w:ascii="Arial" w:eastAsia="Times New Roman" w:hAnsi="Arial" w:cs="Arial"/>
          <w:sz w:val="24"/>
          <w:szCs w:val="24"/>
        </w:rPr>
      </w:pPr>
      <w:r w:rsidRPr="00B13056">
        <w:rPr>
          <w:rFonts w:ascii="Arial" w:eastAsia="Times New Roman" w:hAnsi="Arial" w:cs="Arial"/>
          <w:sz w:val="24"/>
          <w:szCs w:val="24"/>
        </w:rPr>
        <w:t>Scheduling</w:t>
      </w:r>
      <w:r w:rsidR="001F5EEC" w:rsidRPr="00B13056">
        <w:rPr>
          <w:rFonts w:ascii="Arial" w:eastAsia="Times New Roman" w:hAnsi="Arial" w:cs="Arial"/>
          <w:sz w:val="24"/>
          <w:szCs w:val="24"/>
        </w:rPr>
        <w:t xml:space="preserve"> policies that are</w:t>
      </w:r>
      <w:r w:rsidRPr="00B13056">
        <w:rPr>
          <w:rFonts w:ascii="Arial" w:eastAsia="Times New Roman" w:hAnsi="Arial" w:cs="Arial"/>
          <w:sz w:val="24"/>
          <w:szCs w:val="24"/>
        </w:rPr>
        <w:t xml:space="preserve"> </w:t>
      </w:r>
      <w:r w:rsidR="00077DDE">
        <w:rPr>
          <w:rFonts w:ascii="Arial" w:eastAsia="Times New Roman" w:hAnsi="Arial" w:cs="Arial"/>
          <w:sz w:val="24"/>
          <w:szCs w:val="24"/>
        </w:rPr>
        <w:t xml:space="preserve">inflexible </w:t>
      </w:r>
    </w:p>
    <w:p w:rsidR="00A64DBD" w:rsidRPr="00922F4F" w:rsidRDefault="00A64DBD" w:rsidP="00922F4F">
      <w:pPr>
        <w:tabs>
          <w:tab w:val="left" w:pos="810"/>
        </w:tabs>
        <w:spacing w:after="0" w:line="240" w:lineRule="auto"/>
        <w:rPr>
          <w:rFonts w:ascii="Arial" w:eastAsia="Times New Roman" w:hAnsi="Arial" w:cs="Arial"/>
          <w:sz w:val="24"/>
          <w:szCs w:val="24"/>
        </w:rPr>
      </w:pPr>
      <w:r w:rsidRPr="00922F4F">
        <w:rPr>
          <w:rFonts w:ascii="Arial" w:hAnsi="Arial" w:cs="Arial"/>
          <w:b/>
          <w:sz w:val="24"/>
          <w:szCs w:val="24"/>
        </w:rPr>
        <w:lastRenderedPageBreak/>
        <w:t>Communications</w:t>
      </w:r>
    </w:p>
    <w:p w:rsidR="00A64DBD" w:rsidRPr="00A64DBD" w:rsidRDefault="00A64DBD" w:rsidP="00735722">
      <w:pPr>
        <w:spacing w:after="0" w:line="240" w:lineRule="auto"/>
        <w:rPr>
          <w:rFonts w:ascii="Arial" w:hAnsi="Arial" w:cs="Arial"/>
          <w:b/>
          <w:sz w:val="24"/>
          <w:szCs w:val="24"/>
        </w:rPr>
      </w:pPr>
    </w:p>
    <w:p w:rsidR="00A64DBD" w:rsidRPr="00F77547" w:rsidRDefault="00A64DBD" w:rsidP="00735722">
      <w:pPr>
        <w:spacing w:after="0" w:line="240" w:lineRule="auto"/>
        <w:rPr>
          <w:rFonts w:ascii="Arial" w:hAnsi="Arial" w:cs="Arial"/>
          <w:spacing w:val="-3"/>
          <w:sz w:val="24"/>
          <w:szCs w:val="24"/>
        </w:rPr>
      </w:pPr>
      <w:r>
        <w:rPr>
          <w:rFonts w:ascii="Arial" w:hAnsi="Arial" w:cs="Arial"/>
          <w:spacing w:val="-3"/>
          <w:sz w:val="24"/>
          <w:szCs w:val="24"/>
        </w:rPr>
        <w:t xml:space="preserve">Communication barriers </w:t>
      </w:r>
      <w:r w:rsidRPr="0020120D">
        <w:rPr>
          <w:rFonts w:ascii="Arial" w:hAnsi="Arial" w:cs="Arial"/>
          <w:spacing w:val="-3"/>
          <w:sz w:val="24"/>
          <w:szCs w:val="24"/>
        </w:rPr>
        <w:t>affect hearing, speaking, reading, w</w:t>
      </w:r>
      <w:r>
        <w:rPr>
          <w:rFonts w:ascii="Arial" w:hAnsi="Arial" w:cs="Arial"/>
          <w:spacing w:val="-3"/>
          <w:sz w:val="24"/>
          <w:szCs w:val="24"/>
        </w:rPr>
        <w:t>riting, and/or understanding.</w:t>
      </w:r>
      <w:r w:rsidRPr="0020120D">
        <w:rPr>
          <w:rFonts w:ascii="Arial" w:hAnsi="Arial" w:cs="Arial"/>
          <w:spacing w:val="-3"/>
          <w:sz w:val="24"/>
          <w:szCs w:val="24"/>
        </w:rPr>
        <w:t xml:space="preserve"> </w:t>
      </w:r>
    </w:p>
    <w:p w:rsidR="00A64DBD" w:rsidRDefault="00A64DBD" w:rsidP="00735722">
      <w:pPr>
        <w:spacing w:after="0" w:line="240" w:lineRule="auto"/>
        <w:rPr>
          <w:rFonts w:ascii="Arial" w:hAnsi="Arial" w:cs="Arial"/>
          <w:spacing w:val="-3"/>
          <w:sz w:val="24"/>
          <w:szCs w:val="24"/>
        </w:rPr>
      </w:pPr>
    </w:p>
    <w:p w:rsidR="00A64DBD" w:rsidRDefault="00A64DBD" w:rsidP="00735722">
      <w:pPr>
        <w:spacing w:after="0" w:line="240" w:lineRule="auto"/>
        <w:rPr>
          <w:rFonts w:ascii="Arial" w:hAnsi="Arial" w:cs="Arial"/>
          <w:spacing w:val="-3"/>
          <w:sz w:val="24"/>
          <w:szCs w:val="24"/>
        </w:rPr>
      </w:pPr>
      <w:r>
        <w:rPr>
          <w:rFonts w:ascii="Arial" w:hAnsi="Arial" w:cs="Arial"/>
          <w:spacing w:val="-3"/>
          <w:sz w:val="24"/>
          <w:szCs w:val="24"/>
        </w:rPr>
        <w:t xml:space="preserve">Examples </w:t>
      </w:r>
      <w:r w:rsidR="001C4A8D">
        <w:rPr>
          <w:rFonts w:ascii="Arial" w:hAnsi="Arial" w:cs="Arial"/>
          <w:spacing w:val="-3"/>
          <w:sz w:val="24"/>
          <w:szCs w:val="24"/>
        </w:rPr>
        <w:t xml:space="preserve">of </w:t>
      </w:r>
      <w:r>
        <w:rPr>
          <w:rFonts w:ascii="Arial" w:hAnsi="Arial" w:cs="Arial"/>
          <w:spacing w:val="-3"/>
          <w:sz w:val="24"/>
          <w:szCs w:val="24"/>
        </w:rPr>
        <w:t>communication barriers include:</w:t>
      </w:r>
    </w:p>
    <w:p w:rsidR="00A64DBD" w:rsidRDefault="00735722" w:rsidP="00735722">
      <w:pPr>
        <w:pStyle w:val="ListParagraph"/>
        <w:numPr>
          <w:ilvl w:val="0"/>
          <w:numId w:val="2"/>
        </w:numPr>
        <w:spacing w:after="0" w:line="240" w:lineRule="auto"/>
        <w:ind w:left="360"/>
        <w:rPr>
          <w:rFonts w:ascii="Arial" w:hAnsi="Arial" w:cs="Arial"/>
          <w:spacing w:val="-3"/>
          <w:sz w:val="24"/>
          <w:szCs w:val="24"/>
        </w:rPr>
      </w:pPr>
      <w:r>
        <w:rPr>
          <w:rFonts w:ascii="Arial" w:hAnsi="Arial" w:cs="Arial"/>
          <w:spacing w:val="-3"/>
          <w:sz w:val="24"/>
          <w:szCs w:val="24"/>
        </w:rPr>
        <w:t xml:space="preserve">Small print and/or serif </w:t>
      </w:r>
      <w:r w:rsidR="00A64DBD">
        <w:rPr>
          <w:rFonts w:ascii="Arial" w:hAnsi="Arial" w:cs="Arial"/>
          <w:spacing w:val="-3"/>
          <w:sz w:val="24"/>
          <w:szCs w:val="24"/>
        </w:rPr>
        <w:t>font</w:t>
      </w:r>
    </w:p>
    <w:p w:rsidR="00A64DBD" w:rsidRDefault="00A64DBD" w:rsidP="00735722">
      <w:pPr>
        <w:pStyle w:val="ListParagraph"/>
        <w:numPr>
          <w:ilvl w:val="0"/>
          <w:numId w:val="2"/>
        </w:numPr>
        <w:spacing w:after="0" w:line="240" w:lineRule="auto"/>
        <w:ind w:left="360"/>
        <w:rPr>
          <w:rFonts w:ascii="Arial" w:hAnsi="Arial" w:cs="Arial"/>
          <w:spacing w:val="-3"/>
          <w:sz w:val="24"/>
          <w:szCs w:val="24"/>
        </w:rPr>
      </w:pPr>
      <w:r>
        <w:rPr>
          <w:rFonts w:ascii="Arial" w:hAnsi="Arial" w:cs="Arial"/>
          <w:spacing w:val="-3"/>
          <w:sz w:val="24"/>
          <w:szCs w:val="24"/>
        </w:rPr>
        <w:t xml:space="preserve">Lack of </w:t>
      </w:r>
      <w:r w:rsidRPr="00B13056">
        <w:rPr>
          <w:rFonts w:ascii="Arial" w:hAnsi="Arial" w:cs="Arial"/>
          <w:spacing w:val="-3"/>
          <w:sz w:val="24"/>
          <w:szCs w:val="24"/>
        </w:rPr>
        <w:t>American Sign Language (ASL) interpretat</w:t>
      </w:r>
      <w:r>
        <w:rPr>
          <w:rFonts w:ascii="Arial" w:hAnsi="Arial" w:cs="Arial"/>
          <w:spacing w:val="-3"/>
          <w:sz w:val="24"/>
          <w:szCs w:val="24"/>
        </w:rPr>
        <w:t>ion and audio for large events</w:t>
      </w:r>
    </w:p>
    <w:p w:rsidR="00A64DBD" w:rsidRDefault="00A64DBD" w:rsidP="00735722">
      <w:pPr>
        <w:pStyle w:val="ListParagraph"/>
        <w:numPr>
          <w:ilvl w:val="0"/>
          <w:numId w:val="2"/>
        </w:numPr>
        <w:spacing w:after="0" w:line="240" w:lineRule="auto"/>
        <w:ind w:left="360"/>
        <w:rPr>
          <w:rFonts w:ascii="Arial" w:hAnsi="Arial" w:cs="Arial"/>
          <w:spacing w:val="-3"/>
          <w:sz w:val="24"/>
          <w:szCs w:val="24"/>
        </w:rPr>
      </w:pPr>
      <w:r w:rsidRPr="00B13056">
        <w:rPr>
          <w:rFonts w:ascii="Arial" w:hAnsi="Arial" w:cs="Arial"/>
          <w:spacing w:val="-3"/>
          <w:sz w:val="24"/>
          <w:szCs w:val="24"/>
        </w:rPr>
        <w:t xml:space="preserve">Use of </w:t>
      </w:r>
      <w:r>
        <w:rPr>
          <w:rFonts w:ascii="Arial" w:hAnsi="Arial" w:cs="Arial"/>
          <w:spacing w:val="-3"/>
          <w:sz w:val="24"/>
          <w:szCs w:val="24"/>
        </w:rPr>
        <w:t xml:space="preserve">technical language instead of </w:t>
      </w:r>
      <w:r w:rsidRPr="00B13056">
        <w:rPr>
          <w:rFonts w:ascii="Arial" w:hAnsi="Arial" w:cs="Arial"/>
          <w:spacing w:val="-3"/>
          <w:sz w:val="24"/>
          <w:szCs w:val="24"/>
        </w:rPr>
        <w:t>common languag</w:t>
      </w:r>
      <w:r>
        <w:rPr>
          <w:rFonts w:ascii="Arial" w:hAnsi="Arial" w:cs="Arial"/>
          <w:spacing w:val="-3"/>
          <w:sz w:val="24"/>
          <w:szCs w:val="24"/>
        </w:rPr>
        <w:t>e</w:t>
      </w:r>
    </w:p>
    <w:p w:rsidR="00A64DBD" w:rsidRDefault="00A64DBD" w:rsidP="00735722">
      <w:pPr>
        <w:pStyle w:val="ListParagraph"/>
        <w:numPr>
          <w:ilvl w:val="0"/>
          <w:numId w:val="2"/>
        </w:numPr>
        <w:spacing w:after="0" w:line="240" w:lineRule="auto"/>
        <w:ind w:left="360"/>
        <w:rPr>
          <w:rFonts w:ascii="Arial" w:hAnsi="Arial" w:cs="Arial"/>
          <w:spacing w:val="-3"/>
          <w:sz w:val="24"/>
          <w:szCs w:val="24"/>
        </w:rPr>
      </w:pPr>
      <w:r>
        <w:rPr>
          <w:rFonts w:ascii="Arial" w:hAnsi="Arial" w:cs="Arial"/>
          <w:spacing w:val="-3"/>
          <w:sz w:val="24"/>
          <w:szCs w:val="24"/>
        </w:rPr>
        <w:t>Complicated websites</w:t>
      </w:r>
    </w:p>
    <w:p w:rsidR="00A64DBD" w:rsidRPr="00A64DBD" w:rsidRDefault="00A64DBD" w:rsidP="00735722">
      <w:pPr>
        <w:spacing w:after="0" w:line="240" w:lineRule="auto"/>
        <w:rPr>
          <w:rFonts w:ascii="Arial" w:eastAsia="Times New Roman" w:hAnsi="Arial" w:cs="Arial"/>
          <w:sz w:val="24"/>
          <w:szCs w:val="24"/>
        </w:rPr>
      </w:pPr>
    </w:p>
    <w:p w:rsidR="005B4C56" w:rsidRDefault="00694E6A" w:rsidP="00735722">
      <w:pPr>
        <w:spacing w:after="0" w:line="240" w:lineRule="auto"/>
        <w:rPr>
          <w:rFonts w:ascii="Arial" w:eastAsia="Times New Roman" w:hAnsi="Arial" w:cs="Arial"/>
          <w:b/>
          <w:sz w:val="24"/>
          <w:szCs w:val="24"/>
        </w:rPr>
      </w:pPr>
      <w:r>
        <w:rPr>
          <w:rFonts w:ascii="Arial" w:eastAsia="Times New Roman" w:hAnsi="Arial" w:cs="Arial"/>
          <w:b/>
          <w:sz w:val="24"/>
          <w:szCs w:val="24"/>
        </w:rPr>
        <w:t>E</w:t>
      </w:r>
      <w:r w:rsidR="003B082D">
        <w:rPr>
          <w:rFonts w:ascii="Arial" w:eastAsia="Times New Roman" w:hAnsi="Arial" w:cs="Arial"/>
          <w:b/>
          <w:sz w:val="24"/>
          <w:szCs w:val="24"/>
        </w:rPr>
        <w:t>mployment</w:t>
      </w:r>
    </w:p>
    <w:p w:rsidR="00F17100" w:rsidRPr="00F17100" w:rsidRDefault="00F17100" w:rsidP="00735722">
      <w:pPr>
        <w:spacing w:after="0" w:line="240" w:lineRule="auto"/>
        <w:ind w:left="360"/>
        <w:rPr>
          <w:rFonts w:ascii="Arial" w:eastAsia="Times New Roman" w:hAnsi="Arial" w:cs="Arial"/>
          <w:b/>
          <w:sz w:val="24"/>
          <w:szCs w:val="24"/>
        </w:rPr>
      </w:pPr>
    </w:p>
    <w:p w:rsidR="00885D6A" w:rsidRDefault="001C4A8D" w:rsidP="00735722">
      <w:pPr>
        <w:spacing w:after="0" w:line="240" w:lineRule="auto"/>
        <w:rPr>
          <w:rFonts w:ascii="Arial" w:hAnsi="Arial" w:cs="Arial"/>
          <w:sz w:val="24"/>
          <w:szCs w:val="24"/>
        </w:rPr>
      </w:pPr>
      <w:r>
        <w:rPr>
          <w:rFonts w:ascii="Arial" w:hAnsi="Arial" w:cs="Arial"/>
          <w:sz w:val="24"/>
          <w:szCs w:val="24"/>
        </w:rPr>
        <w:t>According to Stat</w:t>
      </w:r>
      <w:r w:rsidR="00A818FF">
        <w:rPr>
          <w:rFonts w:ascii="Arial" w:hAnsi="Arial" w:cs="Arial"/>
          <w:sz w:val="24"/>
          <w:szCs w:val="24"/>
        </w:rPr>
        <w:t>i</w:t>
      </w:r>
      <w:r>
        <w:rPr>
          <w:rFonts w:ascii="Arial" w:hAnsi="Arial" w:cs="Arial"/>
          <w:sz w:val="24"/>
          <w:szCs w:val="24"/>
        </w:rPr>
        <w:t>s</w:t>
      </w:r>
      <w:r w:rsidR="00A818FF">
        <w:rPr>
          <w:rFonts w:ascii="Arial" w:hAnsi="Arial" w:cs="Arial"/>
          <w:sz w:val="24"/>
          <w:szCs w:val="24"/>
        </w:rPr>
        <w:t>tics</w:t>
      </w:r>
      <w:r>
        <w:rPr>
          <w:rFonts w:ascii="Arial" w:hAnsi="Arial" w:cs="Arial"/>
          <w:sz w:val="24"/>
          <w:szCs w:val="24"/>
        </w:rPr>
        <w:t xml:space="preserve"> Canada, </w:t>
      </w:r>
      <w:r w:rsidR="00A818FF">
        <w:rPr>
          <w:rFonts w:ascii="Arial" w:hAnsi="Arial" w:cs="Arial"/>
          <w:sz w:val="24"/>
          <w:szCs w:val="24"/>
        </w:rPr>
        <w:t>persons</w:t>
      </w:r>
      <w:r w:rsidR="00885D6A">
        <w:rPr>
          <w:rFonts w:ascii="Arial" w:hAnsi="Arial" w:cs="Arial"/>
          <w:sz w:val="24"/>
          <w:szCs w:val="24"/>
        </w:rPr>
        <w:t xml:space="preserve"> with disabilities are overrepresented in living b</w:t>
      </w:r>
      <w:r w:rsidR="00077DDE">
        <w:rPr>
          <w:rFonts w:ascii="Arial" w:hAnsi="Arial" w:cs="Arial"/>
          <w:sz w:val="24"/>
          <w:szCs w:val="24"/>
        </w:rPr>
        <w:t>elow the poverty line and under</w:t>
      </w:r>
      <w:r w:rsidR="00885D6A">
        <w:rPr>
          <w:rFonts w:ascii="Arial" w:hAnsi="Arial" w:cs="Arial"/>
          <w:sz w:val="24"/>
          <w:szCs w:val="24"/>
        </w:rPr>
        <w:t xml:space="preserve">represented in the work force. </w:t>
      </w:r>
      <w:r w:rsidR="00204C68">
        <w:rPr>
          <w:rFonts w:ascii="Arial" w:hAnsi="Arial" w:cs="Arial"/>
          <w:sz w:val="24"/>
          <w:szCs w:val="24"/>
        </w:rPr>
        <w:t>Persons</w:t>
      </w:r>
      <w:r w:rsidR="00885D6A">
        <w:rPr>
          <w:rFonts w:ascii="Arial" w:hAnsi="Arial" w:cs="Arial"/>
          <w:sz w:val="24"/>
          <w:szCs w:val="24"/>
        </w:rPr>
        <w:t xml:space="preserve"> with disabilities face greater barriers to employment.</w:t>
      </w:r>
    </w:p>
    <w:p w:rsidR="00885D6A" w:rsidRDefault="00885D6A" w:rsidP="00735722">
      <w:pPr>
        <w:spacing w:after="0" w:line="240" w:lineRule="auto"/>
        <w:ind w:left="360"/>
        <w:rPr>
          <w:rFonts w:ascii="Arial" w:hAnsi="Arial" w:cs="Arial"/>
          <w:sz w:val="24"/>
          <w:szCs w:val="24"/>
        </w:rPr>
      </w:pPr>
    </w:p>
    <w:p w:rsidR="002D5ABC" w:rsidRDefault="002D5ABC" w:rsidP="00735722">
      <w:pPr>
        <w:spacing w:after="0" w:line="240" w:lineRule="auto"/>
        <w:ind w:left="360"/>
        <w:rPr>
          <w:rFonts w:ascii="Arial" w:hAnsi="Arial" w:cs="Arial"/>
          <w:sz w:val="24"/>
          <w:szCs w:val="24"/>
        </w:rPr>
      </w:pPr>
    </w:p>
    <w:p w:rsidR="00885D6A" w:rsidRDefault="00885D6A" w:rsidP="00735722">
      <w:pPr>
        <w:spacing w:after="0" w:line="240" w:lineRule="auto"/>
        <w:rPr>
          <w:rFonts w:ascii="Arial" w:hAnsi="Arial" w:cs="Arial"/>
          <w:sz w:val="24"/>
          <w:szCs w:val="24"/>
        </w:rPr>
      </w:pPr>
      <w:r>
        <w:rPr>
          <w:rFonts w:ascii="Arial" w:hAnsi="Arial" w:cs="Arial"/>
          <w:sz w:val="24"/>
          <w:szCs w:val="24"/>
        </w:rPr>
        <w:t xml:space="preserve">Examples of </w:t>
      </w:r>
      <w:r w:rsidR="00BF26E4">
        <w:rPr>
          <w:rFonts w:ascii="Arial" w:hAnsi="Arial" w:cs="Arial"/>
          <w:sz w:val="24"/>
          <w:szCs w:val="24"/>
        </w:rPr>
        <w:t>employment barriers</w:t>
      </w:r>
      <w:r w:rsidR="00AC1828">
        <w:rPr>
          <w:rFonts w:ascii="Arial" w:hAnsi="Arial" w:cs="Arial"/>
          <w:sz w:val="24"/>
          <w:szCs w:val="24"/>
        </w:rPr>
        <w:t xml:space="preserve"> </w:t>
      </w:r>
      <w:r>
        <w:rPr>
          <w:rFonts w:ascii="Arial" w:hAnsi="Arial" w:cs="Arial"/>
          <w:sz w:val="24"/>
          <w:szCs w:val="24"/>
        </w:rPr>
        <w:t>include:</w:t>
      </w:r>
    </w:p>
    <w:p w:rsidR="00B13056" w:rsidRPr="001C4A8D" w:rsidRDefault="00BF26E4" w:rsidP="00B566AB">
      <w:pPr>
        <w:pStyle w:val="ListParagraph"/>
        <w:numPr>
          <w:ilvl w:val="0"/>
          <w:numId w:val="4"/>
        </w:numPr>
        <w:ind w:left="360"/>
        <w:rPr>
          <w:rFonts w:ascii="Arial" w:hAnsi="Arial" w:cs="Arial"/>
          <w:sz w:val="24"/>
          <w:szCs w:val="24"/>
        </w:rPr>
      </w:pPr>
      <w:r w:rsidRPr="001C4A8D">
        <w:rPr>
          <w:rFonts w:ascii="Arial" w:hAnsi="Arial" w:cs="Arial"/>
          <w:sz w:val="24"/>
          <w:szCs w:val="24"/>
        </w:rPr>
        <w:t>Ina</w:t>
      </w:r>
      <w:r w:rsidR="00AC1828" w:rsidRPr="001C4A8D">
        <w:rPr>
          <w:rFonts w:ascii="Arial" w:hAnsi="Arial" w:cs="Arial"/>
          <w:sz w:val="24"/>
          <w:szCs w:val="24"/>
        </w:rPr>
        <w:t>ccessible work places</w:t>
      </w:r>
      <w:r w:rsidR="00AC1828" w:rsidRPr="001C4A8D">
        <w:rPr>
          <w:sz w:val="24"/>
          <w:szCs w:val="24"/>
        </w:rPr>
        <w:t xml:space="preserve"> </w:t>
      </w:r>
    </w:p>
    <w:p w:rsidR="00BF26E4" w:rsidRPr="001C4A8D" w:rsidRDefault="00BF26E4" w:rsidP="00A92B0C">
      <w:pPr>
        <w:pStyle w:val="ListParagraph"/>
        <w:numPr>
          <w:ilvl w:val="0"/>
          <w:numId w:val="4"/>
        </w:numPr>
        <w:ind w:left="360"/>
        <w:rPr>
          <w:rFonts w:ascii="Arial" w:hAnsi="Arial" w:cs="Arial"/>
          <w:sz w:val="24"/>
          <w:szCs w:val="24"/>
        </w:rPr>
      </w:pPr>
      <w:r w:rsidRPr="001C4A8D">
        <w:rPr>
          <w:rFonts w:ascii="Arial" w:hAnsi="Arial" w:cs="Arial"/>
          <w:sz w:val="24"/>
          <w:szCs w:val="24"/>
        </w:rPr>
        <w:t>Lack of</w:t>
      </w:r>
      <w:r w:rsidR="007049A9" w:rsidRPr="001C4A8D">
        <w:rPr>
          <w:rFonts w:ascii="Arial" w:hAnsi="Arial" w:cs="Arial"/>
          <w:sz w:val="24"/>
          <w:szCs w:val="24"/>
        </w:rPr>
        <w:t xml:space="preserve"> opportunities </w:t>
      </w:r>
      <w:r w:rsidRPr="001C4A8D">
        <w:rPr>
          <w:rFonts w:ascii="Arial" w:hAnsi="Arial" w:cs="Arial"/>
          <w:sz w:val="24"/>
          <w:szCs w:val="24"/>
        </w:rPr>
        <w:t>and supports</w:t>
      </w:r>
      <w:r w:rsidR="001F5EEC" w:rsidRPr="001C4A8D">
        <w:rPr>
          <w:rFonts w:ascii="Arial" w:hAnsi="Arial" w:cs="Arial"/>
          <w:sz w:val="24"/>
          <w:szCs w:val="24"/>
        </w:rPr>
        <w:t xml:space="preserve"> </w:t>
      </w:r>
      <w:r w:rsidR="00AC1828" w:rsidRPr="001C4A8D">
        <w:rPr>
          <w:rFonts w:ascii="Arial" w:hAnsi="Arial" w:cs="Arial"/>
          <w:sz w:val="24"/>
          <w:szCs w:val="24"/>
        </w:rPr>
        <w:t>for training and skill development</w:t>
      </w:r>
    </w:p>
    <w:p w:rsidR="00BE4BE8" w:rsidRPr="001C4A8D" w:rsidRDefault="00BF26E4" w:rsidP="00A92B0C">
      <w:pPr>
        <w:pStyle w:val="ListParagraph"/>
        <w:numPr>
          <w:ilvl w:val="0"/>
          <w:numId w:val="4"/>
        </w:numPr>
        <w:ind w:left="360"/>
        <w:rPr>
          <w:rFonts w:ascii="Arial" w:hAnsi="Arial" w:cs="Arial"/>
          <w:sz w:val="24"/>
          <w:szCs w:val="24"/>
        </w:rPr>
      </w:pPr>
      <w:r w:rsidRPr="001C4A8D">
        <w:rPr>
          <w:rFonts w:ascii="Arial" w:hAnsi="Arial" w:cs="Arial"/>
          <w:spacing w:val="-3"/>
          <w:sz w:val="24"/>
          <w:szCs w:val="24"/>
        </w:rPr>
        <w:t>Thinking that people with disabilities cannot work</w:t>
      </w:r>
      <w:r w:rsidR="00BE4BE8" w:rsidRPr="001C4A8D">
        <w:rPr>
          <w:rFonts w:ascii="Arial" w:hAnsi="Arial" w:cs="Arial"/>
          <w:spacing w:val="-3"/>
          <w:sz w:val="24"/>
          <w:szCs w:val="24"/>
        </w:rPr>
        <w:t xml:space="preserve"> (attitudinal) </w:t>
      </w:r>
    </w:p>
    <w:p w:rsidR="00BE4BE8" w:rsidRPr="001C4A8D" w:rsidRDefault="00204C68">
      <w:pPr>
        <w:pStyle w:val="ListParagraph"/>
        <w:numPr>
          <w:ilvl w:val="0"/>
          <w:numId w:val="4"/>
        </w:numPr>
        <w:ind w:left="360"/>
        <w:rPr>
          <w:rFonts w:ascii="Arial" w:hAnsi="Arial" w:cs="Arial"/>
          <w:sz w:val="24"/>
          <w:szCs w:val="24"/>
        </w:rPr>
      </w:pPr>
      <w:r>
        <w:rPr>
          <w:rFonts w:ascii="Arial" w:hAnsi="Arial" w:cs="Arial"/>
          <w:spacing w:val="-3"/>
          <w:sz w:val="24"/>
          <w:szCs w:val="24"/>
        </w:rPr>
        <w:t>H</w:t>
      </w:r>
      <w:r w:rsidR="00BE4BE8" w:rsidRPr="001C4A8D">
        <w:rPr>
          <w:rFonts w:ascii="Arial" w:hAnsi="Arial" w:cs="Arial"/>
          <w:spacing w:val="-3"/>
          <w:sz w:val="24"/>
          <w:szCs w:val="24"/>
        </w:rPr>
        <w:t>iring process</w:t>
      </w:r>
      <w:r>
        <w:rPr>
          <w:rFonts w:ascii="Arial" w:hAnsi="Arial" w:cs="Arial"/>
          <w:spacing w:val="-3"/>
          <w:sz w:val="24"/>
          <w:szCs w:val="24"/>
        </w:rPr>
        <w:t>es</w:t>
      </w:r>
      <w:r w:rsidR="00BE4BE8" w:rsidRPr="001C4A8D">
        <w:rPr>
          <w:rFonts w:ascii="Arial" w:hAnsi="Arial" w:cs="Arial"/>
          <w:spacing w:val="-3"/>
          <w:sz w:val="24"/>
          <w:szCs w:val="24"/>
        </w:rPr>
        <w:t xml:space="preserve"> that do not provide accommodation</w:t>
      </w:r>
      <w:r>
        <w:rPr>
          <w:rFonts w:ascii="Arial" w:hAnsi="Arial" w:cs="Arial"/>
          <w:spacing w:val="-3"/>
          <w:sz w:val="24"/>
          <w:szCs w:val="24"/>
        </w:rPr>
        <w:t xml:space="preserve">s for </w:t>
      </w:r>
      <w:r w:rsidR="00077DDE">
        <w:rPr>
          <w:rFonts w:ascii="Arial" w:hAnsi="Arial" w:cs="Arial"/>
          <w:spacing w:val="-3"/>
          <w:sz w:val="24"/>
          <w:szCs w:val="24"/>
        </w:rPr>
        <w:t>persons</w:t>
      </w:r>
      <w:r>
        <w:rPr>
          <w:rFonts w:ascii="Arial" w:hAnsi="Arial" w:cs="Arial"/>
          <w:spacing w:val="-3"/>
          <w:sz w:val="24"/>
          <w:szCs w:val="24"/>
        </w:rPr>
        <w:t xml:space="preserve"> with disabilities</w:t>
      </w:r>
    </w:p>
    <w:p w:rsidR="003631DF" w:rsidRPr="001C4A8D" w:rsidRDefault="00BF26E4">
      <w:pPr>
        <w:pStyle w:val="ListParagraph"/>
        <w:numPr>
          <w:ilvl w:val="0"/>
          <w:numId w:val="4"/>
        </w:numPr>
        <w:ind w:left="360"/>
        <w:rPr>
          <w:rFonts w:ascii="Arial" w:hAnsi="Arial" w:cs="Arial"/>
          <w:sz w:val="24"/>
          <w:szCs w:val="24"/>
        </w:rPr>
      </w:pPr>
      <w:r w:rsidRPr="001C4A8D">
        <w:rPr>
          <w:rFonts w:ascii="Arial" w:hAnsi="Arial" w:cs="Arial"/>
          <w:sz w:val="24"/>
          <w:szCs w:val="24"/>
        </w:rPr>
        <w:t>Lack of e</w:t>
      </w:r>
      <w:r w:rsidR="00BD47E0" w:rsidRPr="001C4A8D">
        <w:rPr>
          <w:rFonts w:ascii="Arial" w:hAnsi="Arial" w:cs="Arial"/>
          <w:sz w:val="24"/>
          <w:szCs w:val="24"/>
        </w:rPr>
        <w:t>qual opportunity employers</w:t>
      </w:r>
    </w:p>
    <w:p w:rsidR="00A64DBD" w:rsidRDefault="00A64DBD" w:rsidP="00735722">
      <w:pPr>
        <w:rPr>
          <w:rFonts w:ascii="Arial" w:eastAsia="Times New Roman" w:hAnsi="Arial" w:cs="Arial"/>
          <w:b/>
          <w:sz w:val="24"/>
          <w:szCs w:val="24"/>
        </w:rPr>
      </w:pPr>
      <w:r>
        <w:rPr>
          <w:rFonts w:ascii="Arial" w:eastAsia="Times New Roman" w:hAnsi="Arial" w:cs="Arial"/>
          <w:b/>
          <w:sz w:val="24"/>
          <w:szCs w:val="24"/>
        </w:rPr>
        <w:t>Education</w:t>
      </w:r>
    </w:p>
    <w:p w:rsidR="00885D6A" w:rsidRDefault="00C26033" w:rsidP="00735722">
      <w:pPr>
        <w:spacing w:after="0" w:line="240" w:lineRule="auto"/>
        <w:rPr>
          <w:rFonts w:ascii="Arial" w:eastAsia="Times New Roman" w:hAnsi="Arial" w:cs="Arial"/>
          <w:sz w:val="24"/>
          <w:szCs w:val="24"/>
        </w:rPr>
      </w:pPr>
      <w:r w:rsidRPr="007C171C">
        <w:rPr>
          <w:rFonts w:ascii="Arial" w:hAnsi="Arial" w:cs="Arial"/>
          <w:sz w:val="24"/>
          <w:szCs w:val="24"/>
        </w:rPr>
        <w:t xml:space="preserve">All individuals </w:t>
      </w:r>
      <w:r w:rsidR="00A75D45">
        <w:rPr>
          <w:rFonts w:ascii="Arial" w:hAnsi="Arial" w:cs="Arial"/>
          <w:sz w:val="24"/>
          <w:szCs w:val="24"/>
        </w:rPr>
        <w:t>should be provided with</w:t>
      </w:r>
      <w:r w:rsidRPr="007C171C">
        <w:rPr>
          <w:rFonts w:ascii="Arial" w:hAnsi="Arial" w:cs="Arial"/>
          <w:sz w:val="24"/>
          <w:szCs w:val="24"/>
        </w:rPr>
        <w:t xml:space="preserve"> an equitable opportunity to learn. </w:t>
      </w:r>
      <w:r w:rsidR="00155BAE">
        <w:rPr>
          <w:rFonts w:ascii="Arial" w:eastAsia="Times New Roman" w:hAnsi="Arial" w:cs="Arial"/>
          <w:sz w:val="24"/>
          <w:szCs w:val="24"/>
        </w:rPr>
        <w:t xml:space="preserve">The province has released an </w:t>
      </w:r>
      <w:hyperlink r:id="rId11" w:history="1">
        <w:r w:rsidR="00155BAE" w:rsidRPr="00F77547">
          <w:rPr>
            <w:rStyle w:val="Hyperlink"/>
            <w:rFonts w:ascii="Arial" w:eastAsia="Times New Roman" w:hAnsi="Arial" w:cs="Arial"/>
            <w:sz w:val="24"/>
            <w:szCs w:val="24"/>
            <w:u w:val="none"/>
          </w:rPr>
          <w:t>Education Action P</w:t>
        </w:r>
        <w:r w:rsidR="00694E6A" w:rsidRPr="00F77547">
          <w:rPr>
            <w:rStyle w:val="Hyperlink"/>
            <w:rFonts w:ascii="Arial" w:eastAsia="Times New Roman" w:hAnsi="Arial" w:cs="Arial"/>
            <w:sz w:val="24"/>
            <w:szCs w:val="24"/>
            <w:u w:val="none"/>
          </w:rPr>
          <w:t>lan</w:t>
        </w:r>
      </w:hyperlink>
      <w:r w:rsidR="001F5EEC" w:rsidRPr="00F77547">
        <w:rPr>
          <w:rFonts w:ascii="Arial" w:eastAsia="Times New Roman" w:hAnsi="Arial" w:cs="Arial"/>
          <w:sz w:val="24"/>
          <w:szCs w:val="24"/>
        </w:rPr>
        <w:t xml:space="preserve"> (</w:t>
      </w:r>
      <w:hyperlink r:id="rId12" w:history="1">
        <w:r w:rsidR="00A92B0C" w:rsidRPr="00F77547">
          <w:rPr>
            <w:rStyle w:val="Hyperlink"/>
            <w:rFonts w:ascii="Arial" w:eastAsia="Times New Roman" w:hAnsi="Arial" w:cs="Arial"/>
            <w:sz w:val="24"/>
            <w:szCs w:val="24"/>
            <w:u w:val="none"/>
          </w:rPr>
          <w:t>https://www.ed.gov.nl.ca/edu/EAP-report.pdf</w:t>
        </w:r>
      </w:hyperlink>
      <w:r w:rsidR="001F5EEC" w:rsidRPr="00F77547">
        <w:rPr>
          <w:rFonts w:ascii="Arial" w:eastAsia="Times New Roman" w:hAnsi="Arial" w:cs="Arial"/>
          <w:sz w:val="24"/>
          <w:szCs w:val="24"/>
        </w:rPr>
        <w:t>)</w:t>
      </w:r>
      <w:r w:rsidR="00A92B0C">
        <w:rPr>
          <w:rFonts w:ascii="Arial" w:eastAsia="Times New Roman" w:hAnsi="Arial" w:cs="Arial"/>
          <w:sz w:val="24"/>
          <w:szCs w:val="24"/>
        </w:rPr>
        <w:t xml:space="preserve"> </w:t>
      </w:r>
      <w:r w:rsidR="00694E6A" w:rsidRPr="007C171C">
        <w:rPr>
          <w:rFonts w:ascii="Arial" w:eastAsia="Times New Roman" w:hAnsi="Arial" w:cs="Arial"/>
          <w:sz w:val="24"/>
          <w:szCs w:val="24"/>
        </w:rPr>
        <w:t xml:space="preserve">and key stakeholders, departments and agencies are involved in developing strategies </w:t>
      </w:r>
      <w:r w:rsidRPr="007C171C">
        <w:rPr>
          <w:rFonts w:ascii="Arial" w:eastAsia="Times New Roman" w:hAnsi="Arial" w:cs="Arial"/>
          <w:sz w:val="24"/>
          <w:szCs w:val="24"/>
        </w:rPr>
        <w:t xml:space="preserve">to </w:t>
      </w:r>
      <w:r w:rsidR="001C4A8D">
        <w:rPr>
          <w:rFonts w:ascii="Arial" w:eastAsia="Times New Roman" w:hAnsi="Arial" w:cs="Arial"/>
          <w:sz w:val="24"/>
          <w:szCs w:val="24"/>
        </w:rPr>
        <w:t xml:space="preserve">create increasingly inclusive learning environments. </w:t>
      </w:r>
    </w:p>
    <w:p w:rsidR="003631DF" w:rsidRDefault="003631DF" w:rsidP="00735722">
      <w:pPr>
        <w:spacing w:after="0" w:line="240" w:lineRule="auto"/>
        <w:rPr>
          <w:rFonts w:ascii="Arial" w:eastAsia="Times New Roman" w:hAnsi="Arial" w:cs="Arial"/>
          <w:sz w:val="24"/>
          <w:szCs w:val="24"/>
        </w:rPr>
      </w:pPr>
    </w:p>
    <w:p w:rsidR="007C171C" w:rsidRDefault="00BF26E4" w:rsidP="00735722">
      <w:pPr>
        <w:spacing w:after="0" w:line="240" w:lineRule="auto"/>
        <w:rPr>
          <w:rFonts w:ascii="Arial" w:eastAsia="Times New Roman" w:hAnsi="Arial" w:cs="Arial"/>
          <w:sz w:val="24"/>
          <w:szCs w:val="24"/>
        </w:rPr>
      </w:pPr>
      <w:r>
        <w:rPr>
          <w:rFonts w:ascii="Arial" w:eastAsia="Times New Roman" w:hAnsi="Arial" w:cs="Arial"/>
          <w:sz w:val="24"/>
          <w:szCs w:val="24"/>
        </w:rPr>
        <w:t>Examples</w:t>
      </w:r>
      <w:r w:rsidR="00AC1828">
        <w:rPr>
          <w:rFonts w:ascii="Arial" w:eastAsia="Times New Roman" w:hAnsi="Arial" w:cs="Arial"/>
          <w:sz w:val="24"/>
          <w:szCs w:val="24"/>
        </w:rPr>
        <w:t xml:space="preserve"> </w:t>
      </w:r>
      <w:r w:rsidR="001C4A8D">
        <w:rPr>
          <w:rFonts w:ascii="Arial" w:eastAsia="Times New Roman" w:hAnsi="Arial" w:cs="Arial"/>
          <w:sz w:val="24"/>
          <w:szCs w:val="24"/>
        </w:rPr>
        <w:t xml:space="preserve">of </w:t>
      </w:r>
      <w:r>
        <w:rPr>
          <w:rFonts w:ascii="Arial" w:eastAsia="Times New Roman" w:hAnsi="Arial" w:cs="Arial"/>
          <w:sz w:val="24"/>
          <w:szCs w:val="24"/>
        </w:rPr>
        <w:t>educational barriers</w:t>
      </w:r>
      <w:r w:rsidR="00AC1828">
        <w:rPr>
          <w:rFonts w:ascii="Arial" w:eastAsia="Times New Roman" w:hAnsi="Arial" w:cs="Arial"/>
          <w:sz w:val="24"/>
          <w:szCs w:val="24"/>
        </w:rPr>
        <w:t xml:space="preserve"> </w:t>
      </w:r>
      <w:r w:rsidR="007C171C">
        <w:rPr>
          <w:rFonts w:ascii="Arial" w:eastAsia="Times New Roman" w:hAnsi="Arial" w:cs="Arial"/>
          <w:sz w:val="24"/>
          <w:szCs w:val="24"/>
        </w:rPr>
        <w:t>include:</w:t>
      </w:r>
      <w:r w:rsidR="008F120E">
        <w:rPr>
          <w:rFonts w:ascii="Arial" w:eastAsia="Times New Roman" w:hAnsi="Arial" w:cs="Arial"/>
          <w:sz w:val="24"/>
          <w:szCs w:val="24"/>
        </w:rPr>
        <w:t xml:space="preserve"> </w:t>
      </w:r>
    </w:p>
    <w:p w:rsidR="00B13056" w:rsidRDefault="001F5EEC" w:rsidP="00735722">
      <w:pPr>
        <w:pStyle w:val="ListParagraph"/>
        <w:numPr>
          <w:ilvl w:val="0"/>
          <w:numId w:val="5"/>
        </w:numPr>
        <w:spacing w:after="0" w:line="240" w:lineRule="auto"/>
        <w:ind w:left="360"/>
        <w:rPr>
          <w:rFonts w:ascii="Arial" w:hAnsi="Arial" w:cs="Arial"/>
          <w:sz w:val="24"/>
          <w:szCs w:val="24"/>
        </w:rPr>
      </w:pPr>
      <w:r w:rsidRPr="00B13056">
        <w:rPr>
          <w:rFonts w:ascii="Arial" w:hAnsi="Arial" w:cs="Arial"/>
          <w:sz w:val="24"/>
          <w:szCs w:val="24"/>
        </w:rPr>
        <w:t xml:space="preserve">Students </w:t>
      </w:r>
      <w:r w:rsidR="00BF26E4">
        <w:rPr>
          <w:rFonts w:ascii="Arial" w:hAnsi="Arial" w:cs="Arial"/>
          <w:sz w:val="24"/>
          <w:szCs w:val="24"/>
        </w:rPr>
        <w:t>not having</w:t>
      </w:r>
      <w:r w:rsidRPr="00B13056">
        <w:rPr>
          <w:rFonts w:ascii="Arial" w:hAnsi="Arial" w:cs="Arial"/>
          <w:sz w:val="24"/>
          <w:szCs w:val="24"/>
        </w:rPr>
        <w:t xml:space="preserve"> access to </w:t>
      </w:r>
      <w:r w:rsidR="00242B2D">
        <w:rPr>
          <w:rFonts w:ascii="Arial" w:hAnsi="Arial" w:cs="Arial"/>
          <w:sz w:val="24"/>
          <w:szCs w:val="24"/>
        </w:rPr>
        <w:t xml:space="preserve">required </w:t>
      </w:r>
      <w:r w:rsidRPr="00B13056">
        <w:rPr>
          <w:rFonts w:ascii="Arial" w:hAnsi="Arial" w:cs="Arial"/>
          <w:sz w:val="24"/>
          <w:szCs w:val="24"/>
        </w:rPr>
        <w:t>s</w:t>
      </w:r>
      <w:r w:rsidR="008F120E" w:rsidRPr="00B13056">
        <w:rPr>
          <w:rFonts w:ascii="Arial" w:hAnsi="Arial" w:cs="Arial"/>
          <w:sz w:val="24"/>
          <w:szCs w:val="24"/>
        </w:rPr>
        <w:t xml:space="preserve">upport </w:t>
      </w:r>
      <w:r w:rsidRPr="00B13056">
        <w:rPr>
          <w:rFonts w:ascii="Arial" w:hAnsi="Arial" w:cs="Arial"/>
          <w:sz w:val="24"/>
          <w:szCs w:val="24"/>
        </w:rPr>
        <w:t>and</w:t>
      </w:r>
      <w:r w:rsidR="008F120E" w:rsidRPr="00B13056">
        <w:rPr>
          <w:rFonts w:ascii="Arial" w:hAnsi="Arial" w:cs="Arial"/>
          <w:sz w:val="24"/>
          <w:szCs w:val="24"/>
        </w:rPr>
        <w:t xml:space="preserve"> accommodation mechanisms</w:t>
      </w:r>
    </w:p>
    <w:p w:rsidR="00B13056" w:rsidRDefault="00BF26E4" w:rsidP="00735722">
      <w:pPr>
        <w:pStyle w:val="ListParagraph"/>
        <w:numPr>
          <w:ilvl w:val="0"/>
          <w:numId w:val="5"/>
        </w:numPr>
        <w:spacing w:after="0" w:line="240" w:lineRule="auto"/>
        <w:ind w:left="360"/>
        <w:rPr>
          <w:rFonts w:ascii="Arial" w:hAnsi="Arial" w:cs="Arial"/>
          <w:sz w:val="24"/>
          <w:szCs w:val="24"/>
        </w:rPr>
      </w:pPr>
      <w:r>
        <w:rPr>
          <w:rFonts w:ascii="Arial" w:hAnsi="Arial" w:cs="Arial"/>
          <w:sz w:val="24"/>
          <w:szCs w:val="24"/>
        </w:rPr>
        <w:t>Not h</w:t>
      </w:r>
      <w:r w:rsidR="003116EB" w:rsidRPr="00B13056">
        <w:rPr>
          <w:rFonts w:ascii="Arial" w:hAnsi="Arial" w:cs="Arial"/>
          <w:sz w:val="24"/>
          <w:szCs w:val="24"/>
        </w:rPr>
        <w:t xml:space="preserve">aving expertise </w:t>
      </w:r>
      <w:r w:rsidR="00204C68">
        <w:rPr>
          <w:rFonts w:ascii="Arial" w:hAnsi="Arial" w:cs="Arial"/>
          <w:sz w:val="24"/>
          <w:szCs w:val="24"/>
        </w:rPr>
        <w:t xml:space="preserve">and the necessary equipment </w:t>
      </w:r>
      <w:r w:rsidR="003116EB" w:rsidRPr="00B13056">
        <w:rPr>
          <w:rFonts w:ascii="Arial" w:hAnsi="Arial" w:cs="Arial"/>
          <w:sz w:val="24"/>
          <w:szCs w:val="24"/>
        </w:rPr>
        <w:t>to addres</w:t>
      </w:r>
      <w:r w:rsidR="00B13056">
        <w:rPr>
          <w:rFonts w:ascii="Arial" w:hAnsi="Arial" w:cs="Arial"/>
          <w:sz w:val="24"/>
          <w:szCs w:val="24"/>
        </w:rPr>
        <w:t>s issues with adaptive devices</w:t>
      </w:r>
    </w:p>
    <w:p w:rsidR="007C171C" w:rsidRPr="00B13056" w:rsidRDefault="0032776F" w:rsidP="00735722">
      <w:pPr>
        <w:pStyle w:val="ListParagraph"/>
        <w:numPr>
          <w:ilvl w:val="0"/>
          <w:numId w:val="5"/>
        </w:numPr>
        <w:spacing w:after="0" w:line="240" w:lineRule="auto"/>
        <w:ind w:left="360"/>
        <w:rPr>
          <w:rFonts w:ascii="Arial" w:hAnsi="Arial" w:cs="Arial"/>
          <w:sz w:val="24"/>
          <w:szCs w:val="24"/>
        </w:rPr>
      </w:pPr>
      <w:r>
        <w:rPr>
          <w:rFonts w:ascii="Arial" w:hAnsi="Arial" w:cs="Arial"/>
          <w:sz w:val="24"/>
          <w:szCs w:val="24"/>
        </w:rPr>
        <w:t>Universal Design</w:t>
      </w:r>
      <w:r w:rsidR="006722DF" w:rsidRPr="00B13056">
        <w:rPr>
          <w:rFonts w:ascii="Arial" w:hAnsi="Arial" w:cs="Arial"/>
          <w:sz w:val="24"/>
          <w:szCs w:val="24"/>
        </w:rPr>
        <w:t xml:space="preserve"> </w:t>
      </w:r>
      <w:r w:rsidR="00BF26E4">
        <w:rPr>
          <w:rFonts w:ascii="Arial" w:hAnsi="Arial" w:cs="Arial"/>
          <w:sz w:val="24"/>
          <w:szCs w:val="24"/>
        </w:rPr>
        <w:t xml:space="preserve">not being incorporated into </w:t>
      </w:r>
      <w:r>
        <w:rPr>
          <w:rFonts w:ascii="Arial" w:hAnsi="Arial" w:cs="Arial"/>
          <w:sz w:val="24"/>
          <w:szCs w:val="24"/>
        </w:rPr>
        <w:t>l</w:t>
      </w:r>
      <w:r w:rsidR="006722DF" w:rsidRPr="00B13056">
        <w:rPr>
          <w:rFonts w:ascii="Arial" w:hAnsi="Arial" w:cs="Arial"/>
          <w:sz w:val="24"/>
          <w:szCs w:val="24"/>
        </w:rPr>
        <w:t>earning</w:t>
      </w:r>
      <w:r w:rsidR="00B13056">
        <w:rPr>
          <w:rFonts w:ascii="Arial" w:hAnsi="Arial" w:cs="Arial"/>
          <w:sz w:val="24"/>
          <w:szCs w:val="24"/>
        </w:rPr>
        <w:t xml:space="preserve"> and curriculum</w:t>
      </w:r>
    </w:p>
    <w:p w:rsidR="00885D6A" w:rsidRDefault="00885D6A" w:rsidP="00735722">
      <w:pPr>
        <w:spacing w:after="0" w:line="240" w:lineRule="auto"/>
        <w:ind w:left="360"/>
        <w:rPr>
          <w:rFonts w:ascii="Arial" w:eastAsia="Times New Roman" w:hAnsi="Arial" w:cs="Arial"/>
          <w:sz w:val="24"/>
          <w:szCs w:val="24"/>
        </w:rPr>
      </w:pPr>
    </w:p>
    <w:p w:rsidR="00156371" w:rsidRPr="00156371" w:rsidRDefault="004E44B2" w:rsidP="00156371">
      <w:pPr>
        <w:spacing w:after="0" w:line="240" w:lineRule="auto"/>
        <w:rPr>
          <w:rFonts w:ascii="Arial" w:eastAsia="Times New Roman" w:hAnsi="Arial" w:cs="Arial"/>
          <w:sz w:val="24"/>
          <w:szCs w:val="24"/>
        </w:rPr>
      </w:pPr>
      <w:r>
        <w:rPr>
          <w:rFonts w:ascii="Arial" w:eastAsia="Times New Roman" w:hAnsi="Arial" w:cs="Arial"/>
          <w:b/>
          <w:bCs/>
          <w:sz w:val="24"/>
          <w:szCs w:val="24"/>
        </w:rPr>
        <w:t>Supported Decision-</w:t>
      </w:r>
      <w:r w:rsidR="00156371" w:rsidRPr="00156371">
        <w:rPr>
          <w:rFonts w:ascii="Arial" w:eastAsia="Times New Roman" w:hAnsi="Arial" w:cs="Arial"/>
          <w:b/>
          <w:bCs/>
          <w:sz w:val="24"/>
          <w:szCs w:val="24"/>
        </w:rPr>
        <w:t>Making</w:t>
      </w:r>
    </w:p>
    <w:p w:rsidR="00156371" w:rsidRPr="00156371" w:rsidRDefault="00156371" w:rsidP="00156371">
      <w:pPr>
        <w:spacing w:after="0" w:line="240" w:lineRule="auto"/>
        <w:rPr>
          <w:rFonts w:ascii="Arial" w:eastAsia="Times New Roman" w:hAnsi="Arial" w:cs="Arial"/>
          <w:sz w:val="24"/>
          <w:szCs w:val="24"/>
        </w:rPr>
      </w:pPr>
      <w:r w:rsidRPr="00156371">
        <w:rPr>
          <w:rFonts w:ascii="Arial" w:eastAsia="Times New Roman" w:hAnsi="Arial" w:cs="Arial"/>
          <w:sz w:val="24"/>
          <w:szCs w:val="24"/>
        </w:rPr>
        <w:t> </w:t>
      </w:r>
    </w:p>
    <w:p w:rsidR="00156371" w:rsidRPr="00156371" w:rsidRDefault="00156371" w:rsidP="00156371">
      <w:pPr>
        <w:spacing w:after="0" w:line="240" w:lineRule="auto"/>
        <w:rPr>
          <w:rFonts w:ascii="Arial" w:eastAsia="Times New Roman" w:hAnsi="Arial" w:cs="Arial"/>
          <w:sz w:val="24"/>
          <w:szCs w:val="24"/>
        </w:rPr>
      </w:pPr>
      <w:r w:rsidRPr="00156371">
        <w:rPr>
          <w:rFonts w:ascii="Arial" w:eastAsia="Times New Roman" w:hAnsi="Arial" w:cs="Arial"/>
          <w:sz w:val="24"/>
          <w:szCs w:val="24"/>
        </w:rPr>
        <w:t xml:space="preserve">Supported decision-making is a mechanism to </w:t>
      </w:r>
      <w:r w:rsidR="00D33CCF">
        <w:rPr>
          <w:rFonts w:ascii="Arial" w:eastAsia="Times New Roman" w:hAnsi="Arial" w:cs="Arial"/>
          <w:sz w:val="24"/>
          <w:szCs w:val="24"/>
        </w:rPr>
        <w:t>help allow a person</w:t>
      </w:r>
      <w:r w:rsidRPr="00156371">
        <w:rPr>
          <w:rFonts w:ascii="Arial" w:eastAsia="Times New Roman" w:hAnsi="Arial" w:cs="Arial"/>
          <w:sz w:val="24"/>
          <w:szCs w:val="24"/>
        </w:rPr>
        <w:t xml:space="preserve"> with a disability to exercise his or her legal capacity. The </w:t>
      </w:r>
      <w:r w:rsidRPr="00156371">
        <w:rPr>
          <w:rFonts w:ascii="Arial" w:eastAsia="Times New Roman" w:hAnsi="Arial" w:cs="Arial"/>
          <w:b/>
          <w:bCs/>
          <w:sz w:val="24"/>
          <w:szCs w:val="24"/>
        </w:rPr>
        <w:t>UN Convention on the Rights of Persons with Disabilities</w:t>
      </w:r>
      <w:r w:rsidRPr="00156371">
        <w:rPr>
          <w:rFonts w:ascii="Arial" w:eastAsia="Times New Roman" w:hAnsi="Arial" w:cs="Arial"/>
          <w:sz w:val="24"/>
          <w:szCs w:val="24"/>
        </w:rPr>
        <w:t xml:space="preserve"> states that persons with disabilities should enjoy legal capacity on an equal basis with others in all aspects of life. Article 12 of the Convention acknowledges that no one should be denied the ability to exercise their legal capacity because they may need </w:t>
      </w:r>
      <w:r w:rsidRPr="00156371">
        <w:rPr>
          <w:rFonts w:ascii="Arial" w:eastAsia="Times New Roman" w:hAnsi="Arial" w:cs="Arial"/>
          <w:sz w:val="24"/>
          <w:szCs w:val="24"/>
        </w:rPr>
        <w:lastRenderedPageBreak/>
        <w:t xml:space="preserve">help in making decisions. Legal capacity is the capacity and power to create, modify or extinguish legal relationships. </w:t>
      </w:r>
    </w:p>
    <w:p w:rsidR="00156371" w:rsidRPr="00156371" w:rsidRDefault="00156371" w:rsidP="00156371">
      <w:pPr>
        <w:spacing w:after="0" w:line="240" w:lineRule="auto"/>
        <w:rPr>
          <w:rFonts w:ascii="Arial" w:eastAsia="Times New Roman" w:hAnsi="Arial" w:cs="Arial"/>
          <w:sz w:val="24"/>
          <w:szCs w:val="24"/>
        </w:rPr>
      </w:pPr>
      <w:r w:rsidRPr="00156371">
        <w:rPr>
          <w:rFonts w:ascii="Arial" w:eastAsia="Times New Roman" w:hAnsi="Arial" w:cs="Arial"/>
          <w:sz w:val="24"/>
          <w:szCs w:val="24"/>
        </w:rPr>
        <w:t> </w:t>
      </w:r>
    </w:p>
    <w:p w:rsidR="00156371" w:rsidRPr="00156371" w:rsidRDefault="00156371" w:rsidP="00156371">
      <w:pPr>
        <w:spacing w:after="0" w:line="240" w:lineRule="auto"/>
        <w:rPr>
          <w:rFonts w:ascii="Arial" w:eastAsia="Times New Roman" w:hAnsi="Arial" w:cs="Arial"/>
          <w:sz w:val="24"/>
          <w:szCs w:val="24"/>
        </w:rPr>
      </w:pPr>
      <w:r w:rsidRPr="00156371">
        <w:rPr>
          <w:rFonts w:ascii="Arial" w:eastAsia="Times New Roman" w:hAnsi="Arial" w:cs="Arial"/>
          <w:sz w:val="24"/>
          <w:szCs w:val="24"/>
        </w:rPr>
        <w:t xml:space="preserve">Examples of barriers related to supported decision-making include:  </w:t>
      </w:r>
    </w:p>
    <w:p w:rsidR="00156371" w:rsidRPr="00A75D45" w:rsidRDefault="00156371" w:rsidP="00156371">
      <w:pPr>
        <w:numPr>
          <w:ilvl w:val="0"/>
          <w:numId w:val="12"/>
        </w:numPr>
        <w:spacing w:after="0" w:line="240" w:lineRule="auto"/>
        <w:rPr>
          <w:rFonts w:ascii="Arial" w:eastAsia="Times New Roman" w:hAnsi="Arial" w:cs="Arial"/>
          <w:sz w:val="24"/>
          <w:szCs w:val="24"/>
        </w:rPr>
      </w:pPr>
      <w:r w:rsidRPr="00156371">
        <w:rPr>
          <w:rFonts w:ascii="Arial" w:eastAsia="Times New Roman" w:hAnsi="Arial" w:cs="Arial"/>
          <w:sz w:val="24"/>
          <w:szCs w:val="24"/>
        </w:rPr>
        <w:t>The inability of an indiv</w:t>
      </w:r>
      <w:r w:rsidR="004E44B2">
        <w:rPr>
          <w:rFonts w:ascii="Arial" w:eastAsia="Times New Roman" w:hAnsi="Arial" w:cs="Arial"/>
          <w:sz w:val="24"/>
          <w:szCs w:val="24"/>
        </w:rPr>
        <w:t xml:space="preserve">idual who lacks legal </w:t>
      </w:r>
      <w:r w:rsidR="004E44B2" w:rsidRPr="00A75D45">
        <w:rPr>
          <w:rFonts w:ascii="Arial" w:eastAsia="Times New Roman" w:hAnsi="Arial" w:cs="Arial"/>
          <w:sz w:val="24"/>
          <w:szCs w:val="24"/>
        </w:rPr>
        <w:t>capacity to rent</w:t>
      </w:r>
      <w:r w:rsidRPr="00A75D45">
        <w:rPr>
          <w:rFonts w:ascii="Arial" w:eastAsia="Times New Roman" w:hAnsi="Arial" w:cs="Arial"/>
          <w:sz w:val="24"/>
          <w:szCs w:val="24"/>
        </w:rPr>
        <w:t xml:space="preserve"> their own apartment without so</w:t>
      </w:r>
      <w:r w:rsidR="00C968C9" w:rsidRPr="00A75D45">
        <w:rPr>
          <w:rFonts w:ascii="Arial" w:eastAsia="Times New Roman" w:hAnsi="Arial" w:cs="Arial"/>
          <w:sz w:val="24"/>
          <w:szCs w:val="24"/>
        </w:rPr>
        <w:t xml:space="preserve">meone else signing the lease; </w:t>
      </w:r>
    </w:p>
    <w:p w:rsidR="00C968C9" w:rsidRPr="00A75D45" w:rsidRDefault="00C968C9" w:rsidP="00156371">
      <w:pPr>
        <w:numPr>
          <w:ilvl w:val="0"/>
          <w:numId w:val="12"/>
        </w:numPr>
        <w:spacing w:after="0" w:line="240" w:lineRule="auto"/>
        <w:rPr>
          <w:rFonts w:ascii="Arial" w:eastAsia="Times New Roman" w:hAnsi="Arial" w:cs="Arial"/>
          <w:sz w:val="24"/>
          <w:szCs w:val="24"/>
        </w:rPr>
      </w:pPr>
      <w:r w:rsidRPr="00A75D45">
        <w:rPr>
          <w:rFonts w:ascii="Arial" w:eastAsia="Times New Roman" w:hAnsi="Arial" w:cs="Arial"/>
          <w:sz w:val="24"/>
          <w:szCs w:val="24"/>
        </w:rPr>
        <w:t xml:space="preserve">The inability of an individual who lacks legal capacity </w:t>
      </w:r>
      <w:r w:rsidR="004E44B2" w:rsidRPr="00A75D45">
        <w:rPr>
          <w:rFonts w:ascii="Arial" w:eastAsia="Times New Roman" w:hAnsi="Arial" w:cs="Arial"/>
          <w:sz w:val="24"/>
          <w:szCs w:val="24"/>
        </w:rPr>
        <w:t>to make</w:t>
      </w:r>
      <w:r w:rsidRPr="00A75D45">
        <w:rPr>
          <w:rFonts w:ascii="Arial" w:eastAsia="Times New Roman" w:hAnsi="Arial" w:cs="Arial"/>
          <w:sz w:val="24"/>
          <w:szCs w:val="24"/>
        </w:rPr>
        <w:t xml:space="preserve"> a health care decision without the a</w:t>
      </w:r>
      <w:r w:rsidR="004E44B2" w:rsidRPr="00A75D45">
        <w:rPr>
          <w:rFonts w:ascii="Arial" w:eastAsia="Times New Roman" w:hAnsi="Arial" w:cs="Arial"/>
          <w:sz w:val="24"/>
          <w:szCs w:val="24"/>
        </w:rPr>
        <w:t>id of a substitute decision</w:t>
      </w:r>
      <w:r w:rsidR="00F32BA9" w:rsidRPr="00A75D45">
        <w:rPr>
          <w:rFonts w:ascii="Arial" w:eastAsia="Times New Roman" w:hAnsi="Arial" w:cs="Arial"/>
          <w:sz w:val="24"/>
          <w:szCs w:val="24"/>
        </w:rPr>
        <w:t>-</w:t>
      </w:r>
      <w:r w:rsidR="004E44B2" w:rsidRPr="00A75D45">
        <w:rPr>
          <w:rFonts w:ascii="Arial" w:eastAsia="Times New Roman" w:hAnsi="Arial" w:cs="Arial"/>
          <w:sz w:val="24"/>
          <w:szCs w:val="24"/>
        </w:rPr>
        <w:t>maker</w:t>
      </w:r>
      <w:r w:rsidRPr="00A75D45">
        <w:rPr>
          <w:rFonts w:ascii="Arial" w:eastAsia="Times New Roman" w:hAnsi="Arial" w:cs="Arial"/>
          <w:sz w:val="24"/>
          <w:szCs w:val="24"/>
        </w:rPr>
        <w:t>; or</w:t>
      </w:r>
    </w:p>
    <w:p w:rsidR="00156371" w:rsidRPr="00A75D45" w:rsidRDefault="00156371" w:rsidP="00156371">
      <w:pPr>
        <w:numPr>
          <w:ilvl w:val="0"/>
          <w:numId w:val="12"/>
        </w:numPr>
        <w:spacing w:after="0" w:line="240" w:lineRule="auto"/>
        <w:rPr>
          <w:rFonts w:ascii="Arial" w:eastAsia="Times New Roman" w:hAnsi="Arial" w:cs="Arial"/>
          <w:sz w:val="24"/>
          <w:szCs w:val="24"/>
        </w:rPr>
      </w:pPr>
      <w:r w:rsidRPr="00A75D45">
        <w:rPr>
          <w:rFonts w:ascii="Arial" w:eastAsia="Times New Roman" w:hAnsi="Arial" w:cs="Arial"/>
          <w:sz w:val="24"/>
          <w:szCs w:val="24"/>
        </w:rPr>
        <w:t>The inability of an individua</w:t>
      </w:r>
      <w:r w:rsidR="00E5476B" w:rsidRPr="00A75D45">
        <w:rPr>
          <w:rFonts w:ascii="Arial" w:eastAsia="Times New Roman" w:hAnsi="Arial" w:cs="Arial"/>
          <w:sz w:val="24"/>
          <w:szCs w:val="24"/>
        </w:rPr>
        <w:t xml:space="preserve">l who lacks legal capacity to sell their car </w:t>
      </w:r>
      <w:r w:rsidR="00C968C9" w:rsidRPr="00A75D45">
        <w:rPr>
          <w:rFonts w:ascii="Arial" w:eastAsia="Times New Roman" w:hAnsi="Arial" w:cs="Arial"/>
          <w:sz w:val="24"/>
          <w:szCs w:val="24"/>
        </w:rPr>
        <w:t xml:space="preserve">or house </w:t>
      </w:r>
      <w:r w:rsidR="00E5476B" w:rsidRPr="00A75D45">
        <w:rPr>
          <w:rFonts w:ascii="Arial" w:eastAsia="Times New Roman" w:hAnsi="Arial" w:cs="Arial"/>
          <w:sz w:val="24"/>
          <w:szCs w:val="24"/>
        </w:rPr>
        <w:t>without some</w:t>
      </w:r>
      <w:r w:rsidR="00C968C9" w:rsidRPr="00A75D45">
        <w:rPr>
          <w:rFonts w:ascii="Arial" w:eastAsia="Times New Roman" w:hAnsi="Arial" w:cs="Arial"/>
          <w:sz w:val="24"/>
          <w:szCs w:val="24"/>
        </w:rPr>
        <w:t>one</w:t>
      </w:r>
      <w:r w:rsidR="00E5476B" w:rsidRPr="00A75D45">
        <w:rPr>
          <w:rFonts w:ascii="Arial" w:eastAsia="Times New Roman" w:hAnsi="Arial" w:cs="Arial"/>
          <w:sz w:val="24"/>
          <w:szCs w:val="24"/>
        </w:rPr>
        <w:t xml:space="preserve"> else signing the </w:t>
      </w:r>
      <w:r w:rsidR="00C968C9" w:rsidRPr="00A75D45">
        <w:rPr>
          <w:rFonts w:ascii="Arial" w:eastAsia="Times New Roman" w:hAnsi="Arial" w:cs="Arial"/>
          <w:sz w:val="24"/>
          <w:szCs w:val="24"/>
        </w:rPr>
        <w:t>title documents</w:t>
      </w:r>
      <w:r w:rsidRPr="00A75D45">
        <w:rPr>
          <w:rFonts w:ascii="Arial" w:eastAsia="Times New Roman" w:hAnsi="Arial" w:cs="Arial"/>
          <w:sz w:val="24"/>
          <w:szCs w:val="24"/>
        </w:rPr>
        <w:t xml:space="preserve">. </w:t>
      </w:r>
    </w:p>
    <w:p w:rsidR="00156371" w:rsidRDefault="00156371" w:rsidP="00156371">
      <w:pPr>
        <w:spacing w:after="0" w:line="240" w:lineRule="auto"/>
        <w:rPr>
          <w:rFonts w:ascii="Arial" w:eastAsia="Times New Roman" w:hAnsi="Arial" w:cs="Arial"/>
          <w:sz w:val="24"/>
          <w:szCs w:val="24"/>
        </w:rPr>
      </w:pPr>
    </w:p>
    <w:p w:rsidR="00156371" w:rsidRDefault="00156371" w:rsidP="00735722">
      <w:pPr>
        <w:spacing w:after="0" w:line="240" w:lineRule="auto"/>
        <w:ind w:left="360"/>
        <w:rPr>
          <w:rFonts w:ascii="Arial" w:eastAsia="Times New Roman" w:hAnsi="Arial" w:cs="Arial"/>
          <w:sz w:val="24"/>
          <w:szCs w:val="24"/>
        </w:rPr>
      </w:pPr>
    </w:p>
    <w:p w:rsidR="00362ABE" w:rsidRDefault="00362ABE" w:rsidP="00B566AB">
      <w:pPr>
        <w:spacing w:after="0" w:line="240" w:lineRule="auto"/>
        <w:rPr>
          <w:rFonts w:ascii="Arial" w:hAnsi="Arial" w:cs="Arial"/>
          <w:b/>
          <w:sz w:val="24"/>
          <w:szCs w:val="24"/>
        </w:rPr>
      </w:pPr>
      <w:r w:rsidRPr="00263042">
        <w:rPr>
          <w:rFonts w:ascii="Arial" w:hAnsi="Arial" w:cs="Arial"/>
          <w:b/>
          <w:sz w:val="24"/>
          <w:szCs w:val="24"/>
        </w:rPr>
        <w:t xml:space="preserve">Are the </w:t>
      </w:r>
      <w:r>
        <w:rPr>
          <w:rFonts w:ascii="Arial" w:hAnsi="Arial" w:cs="Arial"/>
          <w:b/>
          <w:sz w:val="24"/>
          <w:szCs w:val="24"/>
        </w:rPr>
        <w:t xml:space="preserve">accessibility </w:t>
      </w:r>
      <w:r w:rsidRPr="00263042">
        <w:rPr>
          <w:rFonts w:ascii="Arial" w:hAnsi="Arial" w:cs="Arial"/>
          <w:b/>
          <w:sz w:val="24"/>
          <w:szCs w:val="24"/>
        </w:rPr>
        <w:t xml:space="preserve">barriers </w:t>
      </w:r>
      <w:r w:rsidR="00A92B0C">
        <w:rPr>
          <w:rFonts w:ascii="Arial" w:hAnsi="Arial" w:cs="Arial"/>
          <w:b/>
          <w:sz w:val="24"/>
          <w:szCs w:val="24"/>
        </w:rPr>
        <w:t xml:space="preserve">listed the ones </w:t>
      </w:r>
      <w:r w:rsidRPr="00263042">
        <w:rPr>
          <w:rFonts w:ascii="Arial" w:hAnsi="Arial" w:cs="Arial"/>
          <w:b/>
          <w:sz w:val="24"/>
          <w:szCs w:val="24"/>
        </w:rPr>
        <w:t>that should be considered for new accessibility legislation? What other barriers should be considered?</w:t>
      </w:r>
    </w:p>
    <w:p w:rsidR="00E86972" w:rsidRPr="00263042" w:rsidRDefault="00E86972" w:rsidP="00B566AB">
      <w:pPr>
        <w:spacing w:after="0" w:line="240" w:lineRule="auto"/>
        <w:rPr>
          <w:rFonts w:ascii="Arial" w:hAnsi="Arial" w:cs="Arial"/>
          <w:b/>
          <w:sz w:val="24"/>
          <w:szCs w:val="24"/>
        </w:rPr>
      </w:pPr>
    </w:p>
    <w:p w:rsidR="00263042" w:rsidRPr="00546430" w:rsidRDefault="00263042" w:rsidP="00A92B0C">
      <w:pPr>
        <w:spacing w:after="0" w:line="240" w:lineRule="auto"/>
        <w:rPr>
          <w:rFonts w:ascii="Arial" w:hAnsi="Arial" w:cs="Arial"/>
          <w:sz w:val="24"/>
          <w:szCs w:val="24"/>
        </w:rPr>
      </w:pPr>
      <w:r w:rsidRPr="00263042">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3042" w:rsidRDefault="00263042" w:rsidP="00A92B0C">
      <w:pPr>
        <w:spacing w:after="0" w:line="240" w:lineRule="auto"/>
        <w:rPr>
          <w:rFonts w:ascii="Arial" w:hAnsi="Arial" w:cs="Arial"/>
          <w:sz w:val="24"/>
          <w:szCs w:val="24"/>
        </w:rPr>
      </w:pPr>
    </w:p>
    <w:p w:rsidR="00623B3E" w:rsidRDefault="004D2C6A" w:rsidP="00735722">
      <w:pPr>
        <w:rPr>
          <w:rFonts w:ascii="Arial" w:eastAsia="Times New Roman" w:hAnsi="Arial" w:cs="Arial"/>
          <w:sz w:val="24"/>
          <w:szCs w:val="24"/>
        </w:rPr>
      </w:pPr>
      <w:r>
        <w:rPr>
          <w:rFonts w:ascii="Arial" w:eastAsia="Times New Roman" w:hAnsi="Arial" w:cs="Arial"/>
          <w:b/>
          <w:sz w:val="24"/>
          <w:szCs w:val="24"/>
        </w:rPr>
        <w:t xml:space="preserve">How </w:t>
      </w:r>
      <w:r w:rsidR="004E44B2">
        <w:rPr>
          <w:rFonts w:ascii="Arial" w:eastAsia="Times New Roman" w:hAnsi="Arial" w:cs="Arial"/>
          <w:b/>
          <w:sz w:val="24"/>
          <w:szCs w:val="24"/>
        </w:rPr>
        <w:t>do we ensure ongoing feedback</w:t>
      </w:r>
      <w:r w:rsidR="00E616C1">
        <w:rPr>
          <w:rFonts w:ascii="Arial" w:eastAsia="Times New Roman" w:hAnsi="Arial" w:cs="Arial"/>
          <w:b/>
          <w:sz w:val="24"/>
          <w:szCs w:val="24"/>
        </w:rPr>
        <w:t>?</w:t>
      </w:r>
    </w:p>
    <w:p w:rsidR="00623B3E" w:rsidRDefault="00E616C1" w:rsidP="00735722">
      <w:pPr>
        <w:spacing w:after="0" w:line="240" w:lineRule="auto"/>
        <w:rPr>
          <w:rFonts w:ascii="Arial" w:eastAsia="Times New Roman" w:hAnsi="Arial" w:cs="Arial"/>
          <w:sz w:val="24"/>
          <w:szCs w:val="24"/>
        </w:rPr>
      </w:pPr>
      <w:r>
        <w:rPr>
          <w:rFonts w:ascii="Arial" w:eastAsia="Times New Roman" w:hAnsi="Arial" w:cs="Arial"/>
          <w:sz w:val="24"/>
          <w:szCs w:val="24"/>
        </w:rPr>
        <w:t xml:space="preserve">Ongoing feedback is important as we move forward with new legislation. </w:t>
      </w:r>
      <w:r w:rsidR="001C4A8D">
        <w:rPr>
          <w:rFonts w:ascii="Arial" w:eastAsia="Times New Roman" w:hAnsi="Arial" w:cs="Arial"/>
          <w:sz w:val="24"/>
          <w:szCs w:val="24"/>
        </w:rPr>
        <w:t xml:space="preserve">Our province </w:t>
      </w:r>
      <w:r w:rsidR="006A749A">
        <w:rPr>
          <w:rFonts w:ascii="Arial" w:eastAsia="Times New Roman" w:hAnsi="Arial" w:cs="Arial"/>
          <w:sz w:val="24"/>
          <w:szCs w:val="24"/>
        </w:rPr>
        <w:t xml:space="preserve">currently has </w:t>
      </w:r>
      <w:r w:rsidR="00623B3E">
        <w:rPr>
          <w:rFonts w:ascii="Arial" w:eastAsia="Times New Roman" w:hAnsi="Arial" w:cs="Arial"/>
          <w:sz w:val="24"/>
          <w:szCs w:val="24"/>
        </w:rPr>
        <w:t xml:space="preserve">several </w:t>
      </w:r>
      <w:r w:rsidR="00204C68">
        <w:rPr>
          <w:rFonts w:ascii="Arial" w:eastAsia="Times New Roman" w:hAnsi="Arial" w:cs="Arial"/>
          <w:sz w:val="24"/>
          <w:szCs w:val="24"/>
        </w:rPr>
        <w:t>entities</w:t>
      </w:r>
      <w:r w:rsidR="00623B3E">
        <w:rPr>
          <w:rFonts w:ascii="Arial" w:eastAsia="Times New Roman" w:hAnsi="Arial" w:cs="Arial"/>
          <w:sz w:val="24"/>
          <w:szCs w:val="24"/>
        </w:rPr>
        <w:t xml:space="preserve"> that </w:t>
      </w:r>
      <w:r>
        <w:rPr>
          <w:rFonts w:ascii="Arial" w:eastAsia="Times New Roman" w:hAnsi="Arial" w:cs="Arial"/>
          <w:sz w:val="24"/>
          <w:szCs w:val="24"/>
        </w:rPr>
        <w:t xml:space="preserve">provide feedback on </w:t>
      </w:r>
      <w:r w:rsidR="001C4A8D">
        <w:rPr>
          <w:rFonts w:ascii="Arial" w:eastAsia="Times New Roman" w:hAnsi="Arial" w:cs="Arial"/>
          <w:sz w:val="24"/>
          <w:szCs w:val="24"/>
        </w:rPr>
        <w:t>disability-related policy, programs and services:</w:t>
      </w:r>
    </w:p>
    <w:p w:rsidR="001C4A8D" w:rsidRPr="001C4A8D" w:rsidRDefault="001C4A8D" w:rsidP="00735722">
      <w:pPr>
        <w:pStyle w:val="ListParagraph"/>
        <w:spacing w:after="0" w:line="240" w:lineRule="auto"/>
        <w:ind w:left="360"/>
        <w:rPr>
          <w:rFonts w:ascii="Arial" w:eastAsia="Times New Roman" w:hAnsi="Arial" w:cs="Arial"/>
          <w:lang w:val="en"/>
        </w:rPr>
      </w:pPr>
    </w:p>
    <w:p w:rsidR="001C4A8D" w:rsidRPr="001C4A8D" w:rsidRDefault="00623B3E" w:rsidP="00735722">
      <w:pPr>
        <w:pStyle w:val="ListParagraph"/>
        <w:numPr>
          <w:ilvl w:val="0"/>
          <w:numId w:val="6"/>
        </w:numPr>
        <w:spacing w:after="0" w:line="240" w:lineRule="auto"/>
        <w:ind w:left="360"/>
        <w:rPr>
          <w:rFonts w:ascii="Arial" w:eastAsia="Times New Roman" w:hAnsi="Arial" w:cs="Arial"/>
          <w:lang w:val="en"/>
        </w:rPr>
      </w:pPr>
      <w:r w:rsidRPr="00570E09">
        <w:rPr>
          <w:rFonts w:ascii="Arial" w:eastAsia="Times New Roman" w:hAnsi="Arial" w:cs="Arial"/>
          <w:b/>
          <w:sz w:val="24"/>
          <w:szCs w:val="24"/>
        </w:rPr>
        <w:t>Disability Policy Office</w:t>
      </w:r>
      <w:r w:rsidR="001C4A8D" w:rsidRPr="00570E09">
        <w:rPr>
          <w:rFonts w:ascii="Arial" w:eastAsia="Times New Roman" w:hAnsi="Arial" w:cs="Arial"/>
          <w:b/>
          <w:sz w:val="24"/>
          <w:szCs w:val="24"/>
        </w:rPr>
        <w:t xml:space="preserve"> (DPO)</w:t>
      </w:r>
      <w:r w:rsidRPr="00570E09">
        <w:rPr>
          <w:rFonts w:ascii="Arial" w:eastAsia="Times New Roman" w:hAnsi="Arial" w:cs="Arial"/>
          <w:b/>
          <w:sz w:val="24"/>
          <w:szCs w:val="24"/>
        </w:rPr>
        <w:t>:</w:t>
      </w:r>
      <w:r>
        <w:rPr>
          <w:rFonts w:ascii="Arial" w:eastAsia="Times New Roman" w:hAnsi="Arial" w:cs="Arial"/>
          <w:sz w:val="24"/>
          <w:szCs w:val="24"/>
        </w:rPr>
        <w:t xml:space="preserve"> </w:t>
      </w:r>
      <w:r w:rsidR="00612B40" w:rsidRPr="003B082D">
        <w:rPr>
          <w:rFonts w:ascii="Arial" w:eastAsia="Times New Roman" w:hAnsi="Arial" w:cs="Arial"/>
          <w:sz w:val="24"/>
          <w:szCs w:val="24"/>
          <w:lang w:val="en"/>
        </w:rPr>
        <w:t>The DPO</w:t>
      </w:r>
      <w:r w:rsidRPr="003B082D">
        <w:rPr>
          <w:rFonts w:ascii="Arial" w:eastAsia="Times New Roman" w:hAnsi="Arial" w:cs="Arial"/>
          <w:sz w:val="24"/>
          <w:szCs w:val="24"/>
          <w:lang w:val="en"/>
        </w:rPr>
        <w:t xml:space="preserve"> works with all government departments and agencies</w:t>
      </w:r>
      <w:r w:rsidR="00A92B0C">
        <w:rPr>
          <w:rFonts w:ascii="Arial" w:eastAsia="Times New Roman" w:hAnsi="Arial" w:cs="Arial"/>
          <w:sz w:val="24"/>
          <w:szCs w:val="24"/>
          <w:lang w:val="en"/>
        </w:rPr>
        <w:t>, as well as persons with disabilities and advocacy groups</w:t>
      </w:r>
      <w:r w:rsidR="00A75D45">
        <w:rPr>
          <w:rFonts w:ascii="Arial" w:eastAsia="Times New Roman" w:hAnsi="Arial" w:cs="Arial"/>
          <w:sz w:val="24"/>
          <w:szCs w:val="24"/>
          <w:lang w:val="en"/>
        </w:rPr>
        <w:t>,</w:t>
      </w:r>
      <w:r w:rsidR="00A92B0C">
        <w:rPr>
          <w:rFonts w:ascii="Arial" w:eastAsia="Times New Roman" w:hAnsi="Arial" w:cs="Arial"/>
          <w:sz w:val="24"/>
          <w:szCs w:val="24"/>
          <w:lang w:val="en"/>
        </w:rPr>
        <w:t xml:space="preserve"> </w:t>
      </w:r>
      <w:r w:rsidRPr="003B082D">
        <w:rPr>
          <w:rFonts w:ascii="Arial" w:eastAsia="Times New Roman" w:hAnsi="Arial" w:cs="Arial"/>
          <w:sz w:val="24"/>
          <w:szCs w:val="24"/>
          <w:lang w:val="en"/>
        </w:rPr>
        <w:t xml:space="preserve">to develop policies and programs that include </w:t>
      </w:r>
      <w:r w:rsidR="009D0BE4">
        <w:rPr>
          <w:rFonts w:ascii="Arial" w:eastAsia="Times New Roman" w:hAnsi="Arial" w:cs="Arial"/>
          <w:sz w:val="24"/>
          <w:szCs w:val="24"/>
          <w:lang w:val="en"/>
        </w:rPr>
        <w:t>persons</w:t>
      </w:r>
      <w:r w:rsidRPr="003B082D">
        <w:rPr>
          <w:rFonts w:ascii="Arial" w:eastAsia="Times New Roman" w:hAnsi="Arial" w:cs="Arial"/>
          <w:sz w:val="24"/>
          <w:szCs w:val="24"/>
          <w:lang w:val="en"/>
        </w:rPr>
        <w:t xml:space="preserve"> with disabilities a</w:t>
      </w:r>
      <w:r w:rsidR="001C4A8D">
        <w:rPr>
          <w:rFonts w:ascii="Arial" w:eastAsia="Times New Roman" w:hAnsi="Arial" w:cs="Arial"/>
          <w:sz w:val="24"/>
          <w:szCs w:val="24"/>
          <w:lang w:val="en"/>
        </w:rPr>
        <w:t>nd that are barrier</w:t>
      </w:r>
      <w:r w:rsidR="00F77547">
        <w:rPr>
          <w:rFonts w:ascii="Arial" w:eastAsia="Times New Roman" w:hAnsi="Arial" w:cs="Arial"/>
          <w:sz w:val="24"/>
          <w:szCs w:val="24"/>
          <w:lang w:val="en"/>
        </w:rPr>
        <w:t>-</w:t>
      </w:r>
      <w:r w:rsidR="001C4A8D">
        <w:rPr>
          <w:rFonts w:ascii="Arial" w:eastAsia="Times New Roman" w:hAnsi="Arial" w:cs="Arial"/>
          <w:sz w:val="24"/>
          <w:szCs w:val="24"/>
          <w:lang w:val="en"/>
        </w:rPr>
        <w:t xml:space="preserve">free. </w:t>
      </w:r>
    </w:p>
    <w:p w:rsidR="001C4A8D" w:rsidRPr="001C4A8D" w:rsidRDefault="001C4A8D" w:rsidP="00735722">
      <w:pPr>
        <w:pStyle w:val="ListParagraph"/>
        <w:spacing w:after="0" w:line="240" w:lineRule="auto"/>
        <w:ind w:left="360"/>
        <w:rPr>
          <w:rFonts w:ascii="Arial" w:eastAsia="Times New Roman" w:hAnsi="Arial" w:cs="Arial"/>
          <w:lang w:val="en"/>
        </w:rPr>
      </w:pPr>
    </w:p>
    <w:p w:rsidR="00570E09" w:rsidRDefault="00612B40" w:rsidP="00735722">
      <w:pPr>
        <w:pStyle w:val="ListParagraph"/>
        <w:numPr>
          <w:ilvl w:val="0"/>
          <w:numId w:val="6"/>
        </w:numPr>
        <w:spacing w:after="0" w:line="240" w:lineRule="auto"/>
        <w:ind w:left="360"/>
        <w:rPr>
          <w:rFonts w:ascii="Arial" w:hAnsi="Arial" w:cs="Arial"/>
          <w:sz w:val="24"/>
          <w:szCs w:val="24"/>
        </w:rPr>
      </w:pPr>
      <w:r w:rsidRPr="00570E09">
        <w:rPr>
          <w:rFonts w:ascii="Arial" w:eastAsia="Times New Roman" w:hAnsi="Arial" w:cs="Arial"/>
          <w:b/>
          <w:sz w:val="24"/>
          <w:szCs w:val="24"/>
          <w:lang w:val="en"/>
        </w:rPr>
        <w:t>Advisory Council for the Inclusion of Persons with Disabilities</w:t>
      </w:r>
      <w:r w:rsidR="001C4A8D" w:rsidRPr="00570E09">
        <w:rPr>
          <w:rFonts w:ascii="Arial" w:eastAsia="Times New Roman" w:hAnsi="Arial" w:cs="Arial"/>
          <w:b/>
          <w:sz w:val="24"/>
          <w:szCs w:val="24"/>
          <w:lang w:val="en"/>
        </w:rPr>
        <w:t>:</w:t>
      </w:r>
      <w:r w:rsidRPr="001C4A8D">
        <w:rPr>
          <w:rFonts w:ascii="Arial" w:eastAsia="Times New Roman" w:hAnsi="Arial" w:cs="Arial"/>
          <w:sz w:val="24"/>
          <w:szCs w:val="24"/>
          <w:lang w:val="en"/>
        </w:rPr>
        <w:t xml:space="preserve"> The Council informs and advises the Minister Responsible for the Status of Persons with Disa</w:t>
      </w:r>
      <w:r w:rsidR="00386465" w:rsidRPr="001C4A8D">
        <w:rPr>
          <w:rFonts w:ascii="Arial" w:eastAsia="Times New Roman" w:hAnsi="Arial" w:cs="Arial"/>
          <w:sz w:val="24"/>
          <w:szCs w:val="24"/>
          <w:lang w:val="en"/>
        </w:rPr>
        <w:t xml:space="preserve">bilities </w:t>
      </w:r>
      <w:r w:rsidRPr="001C4A8D">
        <w:rPr>
          <w:rFonts w:ascii="Arial" w:eastAsia="Times New Roman" w:hAnsi="Arial" w:cs="Arial"/>
          <w:sz w:val="24"/>
          <w:szCs w:val="24"/>
          <w:lang w:val="en"/>
        </w:rPr>
        <w:t xml:space="preserve">on disability-related issues. </w:t>
      </w:r>
      <w:r w:rsidR="00570E09">
        <w:rPr>
          <w:rFonts w:ascii="Arial" w:eastAsia="Times New Roman" w:hAnsi="Arial" w:cs="Arial"/>
          <w:sz w:val="24"/>
          <w:szCs w:val="24"/>
          <w:lang w:val="en"/>
        </w:rPr>
        <w:t>DPO</w:t>
      </w:r>
      <w:r w:rsidRPr="001C4A8D">
        <w:rPr>
          <w:rFonts w:ascii="Arial" w:eastAsia="Times New Roman" w:hAnsi="Arial" w:cs="Arial"/>
          <w:sz w:val="24"/>
          <w:szCs w:val="24"/>
          <w:lang w:val="en"/>
        </w:rPr>
        <w:t xml:space="preserve"> serves as a secretariat to the Council and supports its meet</w:t>
      </w:r>
      <w:r w:rsidR="003B082D" w:rsidRPr="001C4A8D">
        <w:rPr>
          <w:rFonts w:ascii="Arial" w:eastAsia="Times New Roman" w:hAnsi="Arial" w:cs="Arial"/>
          <w:sz w:val="24"/>
          <w:szCs w:val="24"/>
          <w:lang w:val="en"/>
        </w:rPr>
        <w:t>ings and activities.</w:t>
      </w:r>
      <w:r w:rsidR="001C4A8D" w:rsidRPr="001C4A8D">
        <w:rPr>
          <w:rFonts w:ascii="Arial" w:hAnsi="Arial" w:cs="Arial"/>
          <w:sz w:val="24"/>
          <w:szCs w:val="24"/>
        </w:rPr>
        <w:t xml:space="preserve"> </w:t>
      </w:r>
    </w:p>
    <w:p w:rsidR="00570E09" w:rsidRPr="00570E09" w:rsidRDefault="00570E09" w:rsidP="00B566AB">
      <w:pPr>
        <w:pStyle w:val="ListParagraph"/>
        <w:rPr>
          <w:rFonts w:ascii="Arial" w:hAnsi="Arial" w:cs="Arial"/>
          <w:sz w:val="24"/>
          <w:szCs w:val="24"/>
        </w:rPr>
      </w:pPr>
    </w:p>
    <w:p w:rsidR="00484C27" w:rsidRPr="00A75D45" w:rsidRDefault="00612B40" w:rsidP="00735722">
      <w:pPr>
        <w:pStyle w:val="ListParagraph"/>
        <w:numPr>
          <w:ilvl w:val="0"/>
          <w:numId w:val="6"/>
        </w:numPr>
        <w:spacing w:after="0" w:line="240" w:lineRule="auto"/>
        <w:ind w:left="360"/>
        <w:rPr>
          <w:rFonts w:ascii="Arial" w:hAnsi="Arial" w:cs="Arial"/>
          <w:sz w:val="24"/>
          <w:szCs w:val="24"/>
        </w:rPr>
      </w:pPr>
      <w:r w:rsidRPr="00570E09">
        <w:rPr>
          <w:rFonts w:ascii="Arial" w:hAnsi="Arial" w:cs="Arial"/>
          <w:b/>
          <w:sz w:val="24"/>
          <w:szCs w:val="24"/>
        </w:rPr>
        <w:t>Interdepartmental Working Group</w:t>
      </w:r>
      <w:r w:rsidR="007A620A" w:rsidRPr="00570E09">
        <w:rPr>
          <w:rFonts w:ascii="Arial" w:hAnsi="Arial" w:cs="Arial"/>
          <w:b/>
          <w:sz w:val="24"/>
          <w:szCs w:val="24"/>
        </w:rPr>
        <w:t xml:space="preserve"> for the Inclusion of Persons with Disabilities</w:t>
      </w:r>
      <w:r w:rsidR="00570E09" w:rsidRPr="00570E09">
        <w:rPr>
          <w:rFonts w:ascii="Arial" w:hAnsi="Arial" w:cs="Arial"/>
          <w:b/>
          <w:sz w:val="24"/>
          <w:szCs w:val="24"/>
        </w:rPr>
        <w:t>:</w:t>
      </w:r>
      <w:r w:rsidR="007A620A" w:rsidRPr="001C4A8D">
        <w:rPr>
          <w:rFonts w:ascii="Arial" w:hAnsi="Arial" w:cs="Arial"/>
          <w:sz w:val="24"/>
          <w:szCs w:val="24"/>
        </w:rPr>
        <w:t xml:space="preserve"> The Interdepart</w:t>
      </w:r>
      <w:r w:rsidR="003B082D" w:rsidRPr="001C4A8D">
        <w:rPr>
          <w:rFonts w:ascii="Arial" w:hAnsi="Arial" w:cs="Arial"/>
          <w:sz w:val="24"/>
          <w:szCs w:val="24"/>
        </w:rPr>
        <w:t>mental Working Group advise</w:t>
      </w:r>
      <w:r w:rsidR="00A92B0C">
        <w:rPr>
          <w:rFonts w:ascii="Arial" w:hAnsi="Arial" w:cs="Arial"/>
          <w:sz w:val="24"/>
          <w:szCs w:val="24"/>
        </w:rPr>
        <w:t>s</w:t>
      </w:r>
      <w:r w:rsidR="003B082D" w:rsidRPr="001C4A8D">
        <w:rPr>
          <w:rFonts w:ascii="Arial" w:hAnsi="Arial" w:cs="Arial"/>
          <w:sz w:val="24"/>
          <w:szCs w:val="24"/>
        </w:rPr>
        <w:t xml:space="preserve"> the Assistant Deputy Ministers’ Committee on strategic directions for the inclusion of persons with disabilities (as per </w:t>
      </w:r>
      <w:r w:rsidR="00735722">
        <w:rPr>
          <w:rFonts w:ascii="Arial" w:hAnsi="Arial" w:cs="Arial"/>
          <w:sz w:val="24"/>
          <w:szCs w:val="24"/>
        </w:rPr>
        <w:t>the provincial s</w:t>
      </w:r>
      <w:r w:rsidR="003B082D" w:rsidRPr="001C4A8D">
        <w:rPr>
          <w:rFonts w:ascii="Arial" w:hAnsi="Arial" w:cs="Arial"/>
          <w:sz w:val="24"/>
          <w:szCs w:val="24"/>
        </w:rPr>
        <w:t xml:space="preserve">trategy) and </w:t>
      </w:r>
      <w:r w:rsidR="003B082D" w:rsidRPr="00A75D45">
        <w:rPr>
          <w:rFonts w:ascii="Arial" w:hAnsi="Arial" w:cs="Arial"/>
          <w:sz w:val="24"/>
          <w:szCs w:val="24"/>
        </w:rPr>
        <w:t>propose</w:t>
      </w:r>
      <w:r w:rsidR="004E44B2" w:rsidRPr="00A75D45">
        <w:rPr>
          <w:rFonts w:ascii="Arial" w:hAnsi="Arial" w:cs="Arial"/>
          <w:sz w:val="24"/>
          <w:szCs w:val="24"/>
        </w:rPr>
        <w:t>s</w:t>
      </w:r>
      <w:r w:rsidR="003B082D" w:rsidRPr="00A75D45">
        <w:rPr>
          <w:rFonts w:ascii="Arial" w:hAnsi="Arial" w:cs="Arial"/>
          <w:sz w:val="24"/>
          <w:szCs w:val="24"/>
        </w:rPr>
        <w:t>, develop</w:t>
      </w:r>
      <w:r w:rsidR="004E44B2" w:rsidRPr="00A75D45">
        <w:rPr>
          <w:rFonts w:ascii="Arial" w:hAnsi="Arial" w:cs="Arial"/>
          <w:sz w:val="24"/>
          <w:szCs w:val="24"/>
        </w:rPr>
        <w:t>s</w:t>
      </w:r>
      <w:r w:rsidR="003B082D" w:rsidRPr="00A75D45">
        <w:rPr>
          <w:rFonts w:ascii="Arial" w:hAnsi="Arial" w:cs="Arial"/>
          <w:sz w:val="24"/>
          <w:szCs w:val="24"/>
        </w:rPr>
        <w:t>, monitor</w:t>
      </w:r>
      <w:r w:rsidR="004E44B2" w:rsidRPr="00A75D45">
        <w:rPr>
          <w:rFonts w:ascii="Arial" w:hAnsi="Arial" w:cs="Arial"/>
          <w:sz w:val="24"/>
          <w:szCs w:val="24"/>
        </w:rPr>
        <w:t>s</w:t>
      </w:r>
      <w:r w:rsidR="003B082D" w:rsidRPr="00A75D45">
        <w:rPr>
          <w:rFonts w:ascii="Arial" w:hAnsi="Arial" w:cs="Arial"/>
          <w:sz w:val="24"/>
          <w:szCs w:val="24"/>
        </w:rPr>
        <w:t xml:space="preserve"> and re</w:t>
      </w:r>
      <w:r w:rsidR="008701E8" w:rsidRPr="00A75D45">
        <w:rPr>
          <w:rFonts w:ascii="Arial" w:hAnsi="Arial" w:cs="Arial"/>
          <w:sz w:val="24"/>
          <w:szCs w:val="24"/>
        </w:rPr>
        <w:t>port</w:t>
      </w:r>
      <w:r w:rsidR="004E44B2" w:rsidRPr="00A75D45">
        <w:rPr>
          <w:rFonts w:ascii="Arial" w:hAnsi="Arial" w:cs="Arial"/>
          <w:sz w:val="24"/>
          <w:szCs w:val="24"/>
        </w:rPr>
        <w:t>s</w:t>
      </w:r>
      <w:r w:rsidR="008701E8" w:rsidRPr="00A75D45">
        <w:rPr>
          <w:rFonts w:ascii="Arial" w:hAnsi="Arial" w:cs="Arial"/>
          <w:sz w:val="24"/>
          <w:szCs w:val="24"/>
        </w:rPr>
        <w:t xml:space="preserve"> on strategic initiatives d</w:t>
      </w:r>
      <w:r w:rsidR="003B082D" w:rsidRPr="00A75D45">
        <w:rPr>
          <w:rFonts w:ascii="Arial" w:hAnsi="Arial" w:cs="Arial"/>
          <w:sz w:val="24"/>
          <w:szCs w:val="24"/>
        </w:rPr>
        <w:t>esigned to achieve inclusion</w:t>
      </w:r>
      <w:r w:rsidR="00A92B0C" w:rsidRPr="00A75D45">
        <w:rPr>
          <w:rFonts w:ascii="Arial" w:hAnsi="Arial" w:cs="Arial"/>
          <w:sz w:val="24"/>
          <w:szCs w:val="24"/>
        </w:rPr>
        <w:t xml:space="preserve"> throughout the province</w:t>
      </w:r>
      <w:r w:rsidR="003B082D" w:rsidRPr="00A75D45">
        <w:rPr>
          <w:rFonts w:ascii="Arial" w:hAnsi="Arial" w:cs="Arial"/>
          <w:sz w:val="24"/>
          <w:szCs w:val="24"/>
        </w:rPr>
        <w:t xml:space="preserve">. </w:t>
      </w:r>
    </w:p>
    <w:p w:rsidR="001930D0" w:rsidRDefault="001930D0" w:rsidP="00B566AB">
      <w:pPr>
        <w:spacing w:after="0" w:line="240" w:lineRule="auto"/>
        <w:rPr>
          <w:rFonts w:ascii="Arial" w:hAnsi="Arial" w:cs="Arial"/>
          <w:sz w:val="24"/>
          <w:szCs w:val="24"/>
        </w:rPr>
      </w:pPr>
    </w:p>
    <w:p w:rsidR="00F77547" w:rsidRDefault="00F77547" w:rsidP="00B566AB">
      <w:pPr>
        <w:spacing w:after="0" w:line="240" w:lineRule="auto"/>
        <w:rPr>
          <w:rFonts w:ascii="Arial" w:hAnsi="Arial" w:cs="Arial"/>
          <w:sz w:val="24"/>
          <w:szCs w:val="24"/>
        </w:rPr>
      </w:pPr>
    </w:p>
    <w:p w:rsidR="00922F4F" w:rsidRDefault="00922F4F" w:rsidP="00A92B0C">
      <w:pPr>
        <w:pStyle w:val="BasicParagraph"/>
        <w:rPr>
          <w:rFonts w:ascii="Arial" w:hAnsi="Arial" w:cs="Arial"/>
          <w:b/>
        </w:rPr>
      </w:pPr>
    </w:p>
    <w:p w:rsidR="00922F4F" w:rsidRDefault="00922F4F" w:rsidP="00A92B0C">
      <w:pPr>
        <w:pStyle w:val="BasicParagraph"/>
        <w:rPr>
          <w:rFonts w:ascii="Arial" w:hAnsi="Arial" w:cs="Arial"/>
          <w:b/>
        </w:rPr>
      </w:pPr>
    </w:p>
    <w:p w:rsidR="00922F4F" w:rsidRDefault="00922F4F" w:rsidP="00A92B0C">
      <w:pPr>
        <w:pStyle w:val="BasicParagraph"/>
        <w:rPr>
          <w:rFonts w:ascii="Arial" w:hAnsi="Arial" w:cs="Arial"/>
          <w:b/>
        </w:rPr>
      </w:pPr>
    </w:p>
    <w:p w:rsidR="00922F4F" w:rsidRDefault="00922F4F" w:rsidP="00A92B0C">
      <w:pPr>
        <w:pStyle w:val="BasicParagraph"/>
        <w:rPr>
          <w:rFonts w:ascii="Arial" w:hAnsi="Arial" w:cs="Arial"/>
          <w:b/>
        </w:rPr>
      </w:pPr>
    </w:p>
    <w:p w:rsidR="0099468A" w:rsidRDefault="004D2C6A" w:rsidP="00A92B0C">
      <w:pPr>
        <w:pStyle w:val="BasicParagraph"/>
        <w:rPr>
          <w:rFonts w:ascii="Arial" w:hAnsi="Arial" w:cs="Arial"/>
          <w:b/>
        </w:rPr>
      </w:pPr>
      <w:bookmarkStart w:id="0" w:name="_GoBack"/>
      <w:bookmarkEnd w:id="0"/>
      <w:r>
        <w:rPr>
          <w:rFonts w:ascii="Arial" w:hAnsi="Arial" w:cs="Arial"/>
          <w:b/>
        </w:rPr>
        <w:lastRenderedPageBreak/>
        <w:t>How do you envision ongoing feedback on the legislation</w:t>
      </w:r>
      <w:r w:rsidR="00D711BC">
        <w:rPr>
          <w:rFonts w:ascii="Arial" w:hAnsi="Arial" w:cs="Arial"/>
          <w:b/>
        </w:rPr>
        <w:t>?</w:t>
      </w:r>
      <w:r w:rsidR="00B347B4" w:rsidRPr="00B347B4">
        <w:rPr>
          <w:rFonts w:ascii="Arial" w:hAnsi="Arial" w:cs="Arial"/>
          <w:b/>
        </w:rPr>
        <w:t xml:space="preserve"> </w:t>
      </w:r>
    </w:p>
    <w:p w:rsidR="00841CA7" w:rsidRPr="00B347B4" w:rsidRDefault="00841CA7" w:rsidP="00A92B0C">
      <w:pPr>
        <w:spacing w:after="0" w:line="240" w:lineRule="auto"/>
        <w:rPr>
          <w:rFonts w:ascii="Arial" w:hAnsi="Arial" w:cs="Arial"/>
          <w:b/>
          <w:sz w:val="24"/>
          <w:szCs w:val="24"/>
        </w:rPr>
      </w:pPr>
      <w:r w:rsidRPr="00B347B4">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468A" w:rsidRDefault="0099468A">
      <w:pPr>
        <w:pStyle w:val="BasicParagraph"/>
        <w:rPr>
          <w:rFonts w:ascii="Arial" w:hAnsi="Arial" w:cs="Arial"/>
          <w:b/>
        </w:rPr>
      </w:pPr>
    </w:p>
    <w:p w:rsidR="00546430" w:rsidRDefault="00546430">
      <w:pPr>
        <w:pStyle w:val="BasicParagraph"/>
        <w:rPr>
          <w:rFonts w:ascii="Arial" w:hAnsi="Arial" w:cs="Arial"/>
        </w:rPr>
      </w:pPr>
    </w:p>
    <w:p w:rsidR="00B347B4" w:rsidRDefault="00B347B4">
      <w:pPr>
        <w:rPr>
          <w:rFonts w:ascii="Arial" w:hAnsi="Arial" w:cs="Arial"/>
          <w:b/>
          <w:sz w:val="24"/>
          <w:szCs w:val="24"/>
        </w:rPr>
      </w:pPr>
      <w:r>
        <w:rPr>
          <w:rFonts w:ascii="Arial" w:hAnsi="Arial" w:cs="Arial"/>
          <w:b/>
          <w:sz w:val="24"/>
          <w:szCs w:val="24"/>
        </w:rPr>
        <w:br w:type="page"/>
      </w:r>
    </w:p>
    <w:p w:rsidR="001930D0" w:rsidRDefault="004E44B2">
      <w:pPr>
        <w:spacing w:after="0" w:line="240" w:lineRule="auto"/>
        <w:rPr>
          <w:rFonts w:ascii="Arial" w:hAnsi="Arial" w:cs="Arial"/>
          <w:b/>
          <w:sz w:val="24"/>
          <w:szCs w:val="24"/>
        </w:rPr>
      </w:pPr>
      <w:r w:rsidRPr="00A47D08">
        <w:rPr>
          <w:rFonts w:ascii="Arial" w:hAnsi="Arial" w:cs="Arial"/>
          <w:b/>
          <w:sz w:val="24"/>
          <w:szCs w:val="24"/>
        </w:rPr>
        <w:lastRenderedPageBreak/>
        <w:t>Question</w:t>
      </w:r>
      <w:r>
        <w:rPr>
          <w:rFonts w:ascii="Arial" w:hAnsi="Arial" w:cs="Arial"/>
          <w:b/>
          <w:sz w:val="24"/>
          <w:szCs w:val="24"/>
        </w:rPr>
        <w:t>s for consideration</w:t>
      </w:r>
      <w:r w:rsidR="00A47D08" w:rsidRPr="00A47D08">
        <w:rPr>
          <w:rFonts w:ascii="Arial" w:hAnsi="Arial" w:cs="Arial"/>
          <w:b/>
          <w:sz w:val="24"/>
          <w:szCs w:val="24"/>
        </w:rPr>
        <w:t>:</w:t>
      </w:r>
    </w:p>
    <w:p w:rsidR="00A47D08" w:rsidRDefault="00A47D08">
      <w:pPr>
        <w:spacing w:after="0" w:line="240" w:lineRule="auto"/>
        <w:rPr>
          <w:rFonts w:ascii="Arial" w:hAnsi="Arial" w:cs="Arial"/>
          <w:b/>
          <w:sz w:val="24"/>
          <w:szCs w:val="24"/>
        </w:rPr>
      </w:pPr>
    </w:p>
    <w:p w:rsidR="00484C27" w:rsidRPr="0053520E" w:rsidRDefault="00362ABE">
      <w:pPr>
        <w:pStyle w:val="ListParagraph"/>
        <w:numPr>
          <w:ilvl w:val="0"/>
          <w:numId w:val="9"/>
        </w:numPr>
        <w:spacing w:after="0" w:line="240" w:lineRule="auto"/>
        <w:ind w:left="360"/>
        <w:rPr>
          <w:rFonts w:ascii="Arial" w:hAnsi="Arial" w:cs="Arial"/>
          <w:b/>
          <w:sz w:val="24"/>
          <w:szCs w:val="24"/>
        </w:rPr>
      </w:pPr>
      <w:r w:rsidRPr="00362ABE">
        <w:rPr>
          <w:rFonts w:ascii="Arial" w:hAnsi="Arial" w:cs="Arial"/>
          <w:b/>
          <w:sz w:val="24"/>
          <w:szCs w:val="24"/>
        </w:rPr>
        <w:t xml:space="preserve">Are the principles </w:t>
      </w:r>
      <w:r w:rsidR="00184546">
        <w:rPr>
          <w:rFonts w:ascii="Arial" w:hAnsi="Arial" w:cs="Arial"/>
          <w:b/>
          <w:sz w:val="24"/>
          <w:szCs w:val="24"/>
        </w:rPr>
        <w:t xml:space="preserve">listed the ones </w:t>
      </w:r>
      <w:r w:rsidRPr="00362ABE">
        <w:rPr>
          <w:rFonts w:ascii="Arial" w:hAnsi="Arial" w:cs="Arial"/>
          <w:b/>
          <w:sz w:val="24"/>
          <w:szCs w:val="24"/>
        </w:rPr>
        <w:t xml:space="preserve">that should be considered for </w:t>
      </w:r>
      <w:r w:rsidR="00184546">
        <w:rPr>
          <w:rFonts w:ascii="Arial" w:hAnsi="Arial" w:cs="Arial"/>
          <w:b/>
          <w:sz w:val="24"/>
          <w:szCs w:val="24"/>
        </w:rPr>
        <w:t xml:space="preserve">new </w:t>
      </w:r>
      <w:r w:rsidRPr="0053520E">
        <w:rPr>
          <w:rFonts w:ascii="Arial" w:hAnsi="Arial" w:cs="Arial"/>
          <w:b/>
          <w:sz w:val="24"/>
          <w:szCs w:val="24"/>
        </w:rPr>
        <w:t xml:space="preserve">accessibility legislation? Are there other principles that should be considered? </w:t>
      </w:r>
    </w:p>
    <w:p w:rsidR="00484C27" w:rsidRPr="00B60FDB" w:rsidRDefault="00484C27">
      <w:pPr>
        <w:spacing w:after="0" w:line="240" w:lineRule="auto"/>
        <w:rPr>
          <w:rFonts w:ascii="Arial" w:hAnsi="Arial" w:cs="Arial"/>
          <w:b/>
          <w:sz w:val="24"/>
          <w:szCs w:val="24"/>
        </w:rPr>
      </w:pPr>
      <w:r w:rsidRPr="00B60FDB">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C27" w:rsidRPr="00B60FDB" w:rsidRDefault="00484C27">
      <w:pPr>
        <w:spacing w:after="0" w:line="240" w:lineRule="auto"/>
        <w:rPr>
          <w:rFonts w:ascii="Arial" w:hAnsi="Arial" w:cs="Arial"/>
          <w:b/>
          <w:sz w:val="24"/>
          <w:szCs w:val="24"/>
        </w:rPr>
      </w:pPr>
    </w:p>
    <w:p w:rsidR="00362ABE" w:rsidRPr="0053520E" w:rsidRDefault="00362ABE" w:rsidP="00173E86">
      <w:pPr>
        <w:spacing w:after="0" w:line="240" w:lineRule="auto"/>
        <w:ind w:left="360" w:hanging="360"/>
        <w:rPr>
          <w:rFonts w:ascii="Arial" w:hAnsi="Arial" w:cs="Arial"/>
          <w:b/>
          <w:sz w:val="24"/>
          <w:szCs w:val="24"/>
        </w:rPr>
      </w:pPr>
      <w:r>
        <w:rPr>
          <w:rFonts w:ascii="Arial" w:hAnsi="Arial" w:cs="Arial"/>
          <w:b/>
          <w:sz w:val="24"/>
          <w:szCs w:val="24"/>
        </w:rPr>
        <w:t xml:space="preserve">2.  </w:t>
      </w:r>
      <w:r w:rsidRPr="0053520E">
        <w:rPr>
          <w:rFonts w:ascii="Arial" w:hAnsi="Arial" w:cs="Arial"/>
          <w:b/>
          <w:sz w:val="24"/>
          <w:szCs w:val="24"/>
        </w:rPr>
        <w:t>Are the accessibility barriers</w:t>
      </w:r>
      <w:r w:rsidR="00184546">
        <w:rPr>
          <w:rFonts w:ascii="Arial" w:hAnsi="Arial" w:cs="Arial"/>
          <w:b/>
          <w:sz w:val="24"/>
          <w:szCs w:val="24"/>
        </w:rPr>
        <w:t xml:space="preserve"> listed the ones</w:t>
      </w:r>
      <w:r w:rsidRPr="0053520E">
        <w:rPr>
          <w:rFonts w:ascii="Arial" w:hAnsi="Arial" w:cs="Arial"/>
          <w:b/>
          <w:sz w:val="24"/>
          <w:szCs w:val="24"/>
        </w:rPr>
        <w:t xml:space="preserve"> that should be considered for new </w:t>
      </w:r>
      <w:r>
        <w:rPr>
          <w:rFonts w:ascii="Arial" w:hAnsi="Arial" w:cs="Arial"/>
          <w:b/>
          <w:sz w:val="24"/>
          <w:szCs w:val="24"/>
        </w:rPr>
        <w:t xml:space="preserve">     </w:t>
      </w:r>
      <w:r w:rsidRPr="0053520E">
        <w:rPr>
          <w:rFonts w:ascii="Arial" w:hAnsi="Arial" w:cs="Arial"/>
          <w:b/>
          <w:sz w:val="24"/>
          <w:szCs w:val="24"/>
        </w:rPr>
        <w:t>accessibility legislation? What other barriers should be considered?</w:t>
      </w:r>
    </w:p>
    <w:p w:rsidR="00546430" w:rsidRPr="00B60FDB" w:rsidRDefault="00546430">
      <w:pPr>
        <w:spacing w:after="0" w:line="240" w:lineRule="auto"/>
        <w:rPr>
          <w:rFonts w:ascii="Arial" w:hAnsi="Arial" w:cs="Arial"/>
          <w:b/>
          <w:sz w:val="24"/>
          <w:szCs w:val="24"/>
        </w:rPr>
      </w:pPr>
      <w:r w:rsidRPr="00B60FDB">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C27" w:rsidRPr="00B60FDB" w:rsidRDefault="00484C27">
      <w:pPr>
        <w:spacing w:after="0" w:line="240" w:lineRule="auto"/>
        <w:rPr>
          <w:rFonts w:ascii="Arial" w:hAnsi="Arial" w:cs="Arial"/>
          <w:b/>
          <w:sz w:val="24"/>
          <w:szCs w:val="24"/>
        </w:rPr>
      </w:pPr>
    </w:p>
    <w:p w:rsidR="00841CA7" w:rsidRPr="00B60FDB" w:rsidRDefault="00D711BC">
      <w:pPr>
        <w:pStyle w:val="BasicParagraph"/>
        <w:numPr>
          <w:ilvl w:val="0"/>
          <w:numId w:val="11"/>
        </w:numPr>
        <w:rPr>
          <w:rFonts w:ascii="Arial" w:hAnsi="Arial" w:cs="Arial"/>
          <w:b/>
        </w:rPr>
      </w:pPr>
      <w:r>
        <w:rPr>
          <w:rFonts w:ascii="Arial" w:hAnsi="Arial" w:cs="Arial"/>
          <w:b/>
        </w:rPr>
        <w:t xml:space="preserve">How do you envision ongoing feedback on the legislation? </w:t>
      </w:r>
    </w:p>
    <w:p w:rsidR="00841CA7" w:rsidRPr="00B60FDB" w:rsidRDefault="00841CA7">
      <w:pPr>
        <w:spacing w:after="0" w:line="240" w:lineRule="auto"/>
        <w:rPr>
          <w:rFonts w:ascii="Arial" w:hAnsi="Arial" w:cs="Arial"/>
          <w:b/>
          <w:sz w:val="24"/>
          <w:szCs w:val="24"/>
        </w:rPr>
      </w:pPr>
      <w:r w:rsidRPr="00B60FDB">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CA7" w:rsidRPr="00B60FDB" w:rsidRDefault="00841CA7">
      <w:pPr>
        <w:pStyle w:val="BasicParagraph"/>
        <w:rPr>
          <w:rFonts w:ascii="Arial" w:hAnsi="Arial" w:cs="Arial"/>
          <w:b/>
        </w:rPr>
      </w:pPr>
    </w:p>
    <w:p w:rsidR="00A47D08" w:rsidRPr="00B60FDB" w:rsidRDefault="00A47D08">
      <w:pPr>
        <w:pStyle w:val="ListParagraph"/>
        <w:numPr>
          <w:ilvl w:val="0"/>
          <w:numId w:val="11"/>
        </w:numPr>
        <w:spacing w:after="0" w:line="240" w:lineRule="auto"/>
        <w:rPr>
          <w:rFonts w:ascii="Arial" w:hAnsi="Arial" w:cs="Arial"/>
          <w:b/>
          <w:sz w:val="24"/>
          <w:szCs w:val="24"/>
        </w:rPr>
      </w:pPr>
      <w:r w:rsidRPr="00B60FDB">
        <w:rPr>
          <w:rFonts w:ascii="Arial" w:hAnsi="Arial" w:cs="Arial"/>
          <w:b/>
          <w:sz w:val="24"/>
          <w:szCs w:val="24"/>
        </w:rPr>
        <w:t xml:space="preserve">Are there other comments or </w:t>
      </w:r>
      <w:r w:rsidR="00204C68">
        <w:rPr>
          <w:rFonts w:ascii="Arial" w:hAnsi="Arial" w:cs="Arial"/>
          <w:b/>
          <w:sz w:val="24"/>
          <w:szCs w:val="24"/>
        </w:rPr>
        <w:t>suggestions</w:t>
      </w:r>
      <w:r w:rsidRPr="00B60FDB">
        <w:rPr>
          <w:rFonts w:ascii="Arial" w:hAnsi="Arial" w:cs="Arial"/>
          <w:b/>
          <w:sz w:val="24"/>
          <w:szCs w:val="24"/>
        </w:rPr>
        <w:t xml:space="preserve">?  </w:t>
      </w:r>
    </w:p>
    <w:p w:rsidR="00A47D08" w:rsidRPr="00B60FDB" w:rsidRDefault="00A47D08">
      <w:pPr>
        <w:spacing w:after="0" w:line="240" w:lineRule="auto"/>
        <w:rPr>
          <w:rFonts w:ascii="Arial" w:hAnsi="Arial" w:cs="Arial"/>
          <w:b/>
          <w:sz w:val="24"/>
          <w:szCs w:val="24"/>
        </w:rPr>
      </w:pPr>
    </w:p>
    <w:p w:rsidR="00A47D08" w:rsidRPr="00B60FDB" w:rsidRDefault="00A47D08">
      <w:pPr>
        <w:spacing w:after="0" w:line="240" w:lineRule="auto"/>
        <w:rPr>
          <w:rFonts w:ascii="Arial" w:hAnsi="Arial" w:cs="Arial"/>
          <w:b/>
          <w:sz w:val="24"/>
          <w:szCs w:val="24"/>
        </w:rPr>
      </w:pPr>
      <w:r w:rsidRPr="00B60FDB">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w:t>
      </w:r>
    </w:p>
    <w:p w:rsidR="00A47D08" w:rsidRPr="00B60FDB" w:rsidRDefault="00A47D08">
      <w:pPr>
        <w:spacing w:after="0" w:line="240" w:lineRule="auto"/>
        <w:rPr>
          <w:rFonts w:ascii="Arial" w:hAnsi="Arial" w:cs="Arial"/>
          <w:b/>
          <w:sz w:val="24"/>
          <w:szCs w:val="24"/>
        </w:rPr>
      </w:pPr>
      <w:r w:rsidRPr="00B60FDB">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w:t>
      </w:r>
    </w:p>
    <w:p w:rsidR="00A47D08" w:rsidRPr="00B60FDB" w:rsidRDefault="00A47D08">
      <w:pPr>
        <w:spacing w:after="0" w:line="240" w:lineRule="auto"/>
        <w:rPr>
          <w:rFonts w:ascii="Arial" w:hAnsi="Arial" w:cs="Arial"/>
          <w:b/>
          <w:sz w:val="24"/>
          <w:szCs w:val="24"/>
        </w:rPr>
      </w:pPr>
    </w:p>
    <w:p w:rsidR="00184546" w:rsidRDefault="00184546"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6125E3" w:rsidRDefault="006125E3" w:rsidP="00735722">
      <w:pPr>
        <w:spacing w:after="0" w:line="240" w:lineRule="auto"/>
        <w:jc w:val="center"/>
        <w:rPr>
          <w:rFonts w:ascii="Arial" w:hAnsi="Arial" w:cs="Arial"/>
          <w:b/>
          <w:sz w:val="24"/>
          <w:szCs w:val="24"/>
        </w:rPr>
      </w:pPr>
    </w:p>
    <w:p w:rsidR="00957C7A" w:rsidRPr="00B60FDB" w:rsidRDefault="00385505" w:rsidP="00735722">
      <w:pPr>
        <w:spacing w:after="0" w:line="240" w:lineRule="auto"/>
        <w:jc w:val="center"/>
        <w:rPr>
          <w:rFonts w:ascii="Arial" w:hAnsi="Arial" w:cs="Arial"/>
          <w:b/>
          <w:sz w:val="24"/>
          <w:szCs w:val="24"/>
        </w:rPr>
      </w:pPr>
      <w:r>
        <w:rPr>
          <w:rFonts w:ascii="Arial" w:hAnsi="Arial" w:cs="Arial"/>
          <w:b/>
          <w:sz w:val="24"/>
          <w:szCs w:val="24"/>
        </w:rPr>
        <w:t>Thank you for your valuable input.</w:t>
      </w:r>
    </w:p>
    <w:sectPr w:rsidR="00957C7A" w:rsidRPr="00B60FDB" w:rsidSect="00F650D1">
      <w:footerReference w:type="default" r:id="rId13"/>
      <w:pgSz w:w="12240" w:h="15840"/>
      <w:pgMar w:top="1440" w:right="1440" w:bottom="1440" w:left="1440" w:header="720" w:footer="720" w:gutter="0"/>
      <w:pgNumType w:start="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B88D" w16cid:durableId="1FC32F04"/>
  <w16cid:commentId w16cid:paraId="4EF90B68" w16cid:durableId="1FC32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2A" w:rsidRDefault="00FB3F2A" w:rsidP="00F50636">
      <w:pPr>
        <w:spacing w:after="0" w:line="240" w:lineRule="auto"/>
      </w:pPr>
      <w:r>
        <w:separator/>
      </w:r>
    </w:p>
  </w:endnote>
  <w:endnote w:type="continuationSeparator" w:id="0">
    <w:p w:rsidR="00FB3F2A" w:rsidRDefault="00FB3F2A" w:rsidP="00F5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431613"/>
      <w:docPartObj>
        <w:docPartGallery w:val="Page Numbers (Bottom of Page)"/>
        <w:docPartUnique/>
      </w:docPartObj>
    </w:sdtPr>
    <w:sdtEndPr>
      <w:rPr>
        <w:noProof/>
      </w:rPr>
    </w:sdtEndPr>
    <w:sdtContent>
      <w:p w:rsidR="00F50636" w:rsidRDefault="00F50636">
        <w:pPr>
          <w:pStyle w:val="Footer"/>
          <w:jc w:val="center"/>
        </w:pPr>
        <w:r>
          <w:fldChar w:fldCharType="begin"/>
        </w:r>
        <w:r>
          <w:instrText xml:space="preserve"> PAGE   \* MERGEFORMAT </w:instrText>
        </w:r>
        <w:r>
          <w:fldChar w:fldCharType="separate"/>
        </w:r>
        <w:r w:rsidR="00922F4F">
          <w:rPr>
            <w:noProof/>
          </w:rPr>
          <w:t>8</w:t>
        </w:r>
        <w:r>
          <w:rPr>
            <w:noProof/>
          </w:rPr>
          <w:fldChar w:fldCharType="end"/>
        </w:r>
      </w:p>
    </w:sdtContent>
  </w:sdt>
  <w:p w:rsidR="00F50636" w:rsidRDefault="00F5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2A" w:rsidRDefault="00FB3F2A" w:rsidP="00F50636">
      <w:pPr>
        <w:spacing w:after="0" w:line="240" w:lineRule="auto"/>
      </w:pPr>
      <w:r>
        <w:separator/>
      </w:r>
    </w:p>
  </w:footnote>
  <w:footnote w:type="continuationSeparator" w:id="0">
    <w:p w:rsidR="00FB3F2A" w:rsidRDefault="00FB3F2A" w:rsidP="00F5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24A"/>
    <w:multiLevelType w:val="hybridMultilevel"/>
    <w:tmpl w:val="0DFA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371ED"/>
    <w:multiLevelType w:val="hybridMultilevel"/>
    <w:tmpl w:val="B1B2AF7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1B2824"/>
    <w:multiLevelType w:val="hybridMultilevel"/>
    <w:tmpl w:val="56A2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D50F3"/>
    <w:multiLevelType w:val="hybridMultilevel"/>
    <w:tmpl w:val="609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E7EB7"/>
    <w:multiLevelType w:val="hybridMultilevel"/>
    <w:tmpl w:val="1DBE8B94"/>
    <w:lvl w:ilvl="0" w:tplc="3146CE8C">
      <w:start w:val="1"/>
      <w:numFmt w:val="decimal"/>
      <w:pStyle w:val="numberlist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47447B"/>
    <w:multiLevelType w:val="hybridMultilevel"/>
    <w:tmpl w:val="B9AC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A33"/>
    <w:multiLevelType w:val="hybridMultilevel"/>
    <w:tmpl w:val="9D70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C665C"/>
    <w:multiLevelType w:val="hybridMultilevel"/>
    <w:tmpl w:val="24EC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1071C"/>
    <w:multiLevelType w:val="hybridMultilevel"/>
    <w:tmpl w:val="F0BE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F36E6"/>
    <w:multiLevelType w:val="hybridMultilevel"/>
    <w:tmpl w:val="3E40AD6E"/>
    <w:lvl w:ilvl="0" w:tplc="E4C298C8">
      <w:start w:val="1"/>
      <w:numFmt w:val="decimal"/>
      <w:pStyle w:val="numberlist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E83423"/>
    <w:multiLevelType w:val="hybridMultilevel"/>
    <w:tmpl w:val="A2923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2"/>
  </w:num>
  <w:num w:numId="6">
    <w:abstractNumId w:val="10"/>
  </w:num>
  <w:num w:numId="7">
    <w:abstractNumId w:val="9"/>
  </w:num>
  <w:num w:numId="8">
    <w:abstractNumId w:val="4"/>
  </w:num>
  <w:num w:numId="9">
    <w:abstractNumId w:val="0"/>
  </w:num>
  <w:num w:numId="10">
    <w:abstractNumId w:val="8"/>
  </w:num>
  <w:num w:numId="11">
    <w:abstractNumId w:val="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56"/>
    <w:rsid w:val="0001528D"/>
    <w:rsid w:val="00022BCE"/>
    <w:rsid w:val="000231CD"/>
    <w:rsid w:val="0003524D"/>
    <w:rsid w:val="00036552"/>
    <w:rsid w:val="0005672D"/>
    <w:rsid w:val="00057F57"/>
    <w:rsid w:val="00067409"/>
    <w:rsid w:val="000705C5"/>
    <w:rsid w:val="000742DF"/>
    <w:rsid w:val="00077DDE"/>
    <w:rsid w:val="00091F9E"/>
    <w:rsid w:val="000B6838"/>
    <w:rsid w:val="000C1A97"/>
    <w:rsid w:val="000C5259"/>
    <w:rsid w:val="000D30DE"/>
    <w:rsid w:val="000D73C1"/>
    <w:rsid w:val="000E0C11"/>
    <w:rsid w:val="000E59E8"/>
    <w:rsid w:val="000E7584"/>
    <w:rsid w:val="000F4222"/>
    <w:rsid w:val="00103DE8"/>
    <w:rsid w:val="00104A9F"/>
    <w:rsid w:val="00106DB1"/>
    <w:rsid w:val="00115989"/>
    <w:rsid w:val="001246C6"/>
    <w:rsid w:val="00126949"/>
    <w:rsid w:val="00127EAC"/>
    <w:rsid w:val="001302F8"/>
    <w:rsid w:val="00134E8F"/>
    <w:rsid w:val="001372C6"/>
    <w:rsid w:val="00140BF9"/>
    <w:rsid w:val="00155BAE"/>
    <w:rsid w:val="00156371"/>
    <w:rsid w:val="0017379C"/>
    <w:rsid w:val="00173E86"/>
    <w:rsid w:val="00181733"/>
    <w:rsid w:val="00182258"/>
    <w:rsid w:val="00184546"/>
    <w:rsid w:val="00187011"/>
    <w:rsid w:val="001901BC"/>
    <w:rsid w:val="001930D0"/>
    <w:rsid w:val="00195DD1"/>
    <w:rsid w:val="001A4B27"/>
    <w:rsid w:val="001C2836"/>
    <w:rsid w:val="001C4A8D"/>
    <w:rsid w:val="001C7FC2"/>
    <w:rsid w:val="001E0B02"/>
    <w:rsid w:val="001E5F30"/>
    <w:rsid w:val="001F035E"/>
    <w:rsid w:val="001F2A64"/>
    <w:rsid w:val="001F4BEB"/>
    <w:rsid w:val="001F5EEC"/>
    <w:rsid w:val="0020120D"/>
    <w:rsid w:val="00204C68"/>
    <w:rsid w:val="00210786"/>
    <w:rsid w:val="00221F86"/>
    <w:rsid w:val="002350A3"/>
    <w:rsid w:val="0024109F"/>
    <w:rsid w:val="00242B2D"/>
    <w:rsid w:val="00263042"/>
    <w:rsid w:val="00286C71"/>
    <w:rsid w:val="0028711F"/>
    <w:rsid w:val="00292C4C"/>
    <w:rsid w:val="002A06A5"/>
    <w:rsid w:val="002B0C34"/>
    <w:rsid w:val="002C1A58"/>
    <w:rsid w:val="002C4CAA"/>
    <w:rsid w:val="002C620B"/>
    <w:rsid w:val="002C72BD"/>
    <w:rsid w:val="002C735E"/>
    <w:rsid w:val="002D0E03"/>
    <w:rsid w:val="002D2D77"/>
    <w:rsid w:val="002D5ABC"/>
    <w:rsid w:val="002D5D53"/>
    <w:rsid w:val="002E002F"/>
    <w:rsid w:val="002E4D7C"/>
    <w:rsid w:val="002F0116"/>
    <w:rsid w:val="002F26AF"/>
    <w:rsid w:val="003116EB"/>
    <w:rsid w:val="0032095C"/>
    <w:rsid w:val="0032330F"/>
    <w:rsid w:val="00326521"/>
    <w:rsid w:val="0032776F"/>
    <w:rsid w:val="00350057"/>
    <w:rsid w:val="0035159A"/>
    <w:rsid w:val="00353857"/>
    <w:rsid w:val="00362ABE"/>
    <w:rsid w:val="003631DF"/>
    <w:rsid w:val="00364B36"/>
    <w:rsid w:val="0037615A"/>
    <w:rsid w:val="003818CB"/>
    <w:rsid w:val="00385505"/>
    <w:rsid w:val="00386465"/>
    <w:rsid w:val="00387344"/>
    <w:rsid w:val="003932E8"/>
    <w:rsid w:val="003958AA"/>
    <w:rsid w:val="003A7F61"/>
    <w:rsid w:val="003B082D"/>
    <w:rsid w:val="003D47A4"/>
    <w:rsid w:val="00414634"/>
    <w:rsid w:val="004259E2"/>
    <w:rsid w:val="00427F00"/>
    <w:rsid w:val="00435C8C"/>
    <w:rsid w:val="0044126A"/>
    <w:rsid w:val="0044225C"/>
    <w:rsid w:val="00444B03"/>
    <w:rsid w:val="004456E4"/>
    <w:rsid w:val="00445A7C"/>
    <w:rsid w:val="0047116A"/>
    <w:rsid w:val="00473198"/>
    <w:rsid w:val="004774C7"/>
    <w:rsid w:val="00481A0A"/>
    <w:rsid w:val="00484C27"/>
    <w:rsid w:val="004956BC"/>
    <w:rsid w:val="004B4B87"/>
    <w:rsid w:val="004C7722"/>
    <w:rsid w:val="004C7A47"/>
    <w:rsid w:val="004D1A41"/>
    <w:rsid w:val="004D2C6A"/>
    <w:rsid w:val="004E44B2"/>
    <w:rsid w:val="005056E8"/>
    <w:rsid w:val="00517CCA"/>
    <w:rsid w:val="005216C4"/>
    <w:rsid w:val="00530C9C"/>
    <w:rsid w:val="0053520E"/>
    <w:rsid w:val="005432A2"/>
    <w:rsid w:val="00546430"/>
    <w:rsid w:val="00546FDA"/>
    <w:rsid w:val="005503BB"/>
    <w:rsid w:val="0055115F"/>
    <w:rsid w:val="00562386"/>
    <w:rsid w:val="005644ED"/>
    <w:rsid w:val="00567B90"/>
    <w:rsid w:val="00570E09"/>
    <w:rsid w:val="00573D8D"/>
    <w:rsid w:val="0058107E"/>
    <w:rsid w:val="00586D42"/>
    <w:rsid w:val="00593868"/>
    <w:rsid w:val="00595649"/>
    <w:rsid w:val="005A099A"/>
    <w:rsid w:val="005B4C56"/>
    <w:rsid w:val="005B6C28"/>
    <w:rsid w:val="005B6DAA"/>
    <w:rsid w:val="005C0815"/>
    <w:rsid w:val="005C0F06"/>
    <w:rsid w:val="005D421D"/>
    <w:rsid w:val="005D5D72"/>
    <w:rsid w:val="005D61B1"/>
    <w:rsid w:val="005E2246"/>
    <w:rsid w:val="005E4729"/>
    <w:rsid w:val="005F3CDF"/>
    <w:rsid w:val="00600FA0"/>
    <w:rsid w:val="006125E3"/>
    <w:rsid w:val="00612B40"/>
    <w:rsid w:val="0061326C"/>
    <w:rsid w:val="00620BAF"/>
    <w:rsid w:val="0062101E"/>
    <w:rsid w:val="00623B3E"/>
    <w:rsid w:val="00627340"/>
    <w:rsid w:val="0063103C"/>
    <w:rsid w:val="006514ED"/>
    <w:rsid w:val="00652CE6"/>
    <w:rsid w:val="006722DF"/>
    <w:rsid w:val="006811D3"/>
    <w:rsid w:val="006862E0"/>
    <w:rsid w:val="00690A52"/>
    <w:rsid w:val="006931E1"/>
    <w:rsid w:val="00693B70"/>
    <w:rsid w:val="00694E6A"/>
    <w:rsid w:val="006A06D4"/>
    <w:rsid w:val="006A5FCA"/>
    <w:rsid w:val="006A6BEA"/>
    <w:rsid w:val="006A749A"/>
    <w:rsid w:val="006B7728"/>
    <w:rsid w:val="006B7E36"/>
    <w:rsid w:val="006C09CE"/>
    <w:rsid w:val="006C6742"/>
    <w:rsid w:val="006D278B"/>
    <w:rsid w:val="006E69C0"/>
    <w:rsid w:val="007049A9"/>
    <w:rsid w:val="0070509E"/>
    <w:rsid w:val="00706DD6"/>
    <w:rsid w:val="007101FD"/>
    <w:rsid w:val="007207D0"/>
    <w:rsid w:val="00732A5D"/>
    <w:rsid w:val="00735722"/>
    <w:rsid w:val="00744874"/>
    <w:rsid w:val="0079137A"/>
    <w:rsid w:val="007957DB"/>
    <w:rsid w:val="00795D61"/>
    <w:rsid w:val="007A620A"/>
    <w:rsid w:val="007A75CF"/>
    <w:rsid w:val="007C171C"/>
    <w:rsid w:val="007C5CFB"/>
    <w:rsid w:val="007C5FD8"/>
    <w:rsid w:val="007D034F"/>
    <w:rsid w:val="007D31D0"/>
    <w:rsid w:val="007F3246"/>
    <w:rsid w:val="007F62CA"/>
    <w:rsid w:val="00820BB7"/>
    <w:rsid w:val="0082226A"/>
    <w:rsid w:val="00841CA7"/>
    <w:rsid w:val="00845E30"/>
    <w:rsid w:val="008473FC"/>
    <w:rsid w:val="0086356D"/>
    <w:rsid w:val="008701E8"/>
    <w:rsid w:val="00885D6A"/>
    <w:rsid w:val="008926DE"/>
    <w:rsid w:val="008930EB"/>
    <w:rsid w:val="008A0044"/>
    <w:rsid w:val="008B33A3"/>
    <w:rsid w:val="008B6867"/>
    <w:rsid w:val="008E79EB"/>
    <w:rsid w:val="008F120E"/>
    <w:rsid w:val="008F4C81"/>
    <w:rsid w:val="00900066"/>
    <w:rsid w:val="00900E9F"/>
    <w:rsid w:val="00902180"/>
    <w:rsid w:val="00913EB2"/>
    <w:rsid w:val="00922F4F"/>
    <w:rsid w:val="009309BB"/>
    <w:rsid w:val="00946B29"/>
    <w:rsid w:val="00947C10"/>
    <w:rsid w:val="00954F0C"/>
    <w:rsid w:val="00957C7A"/>
    <w:rsid w:val="00964D30"/>
    <w:rsid w:val="00967651"/>
    <w:rsid w:val="00971E4E"/>
    <w:rsid w:val="00980C4A"/>
    <w:rsid w:val="00983A91"/>
    <w:rsid w:val="00983B9B"/>
    <w:rsid w:val="00992E17"/>
    <w:rsid w:val="0099468A"/>
    <w:rsid w:val="00996CE6"/>
    <w:rsid w:val="009A1C13"/>
    <w:rsid w:val="009A37F0"/>
    <w:rsid w:val="009D0BE4"/>
    <w:rsid w:val="009E0824"/>
    <w:rsid w:val="009F073C"/>
    <w:rsid w:val="009F1E9E"/>
    <w:rsid w:val="009F4F28"/>
    <w:rsid w:val="009F69E0"/>
    <w:rsid w:val="00A02360"/>
    <w:rsid w:val="00A1609C"/>
    <w:rsid w:val="00A27DE4"/>
    <w:rsid w:val="00A47D08"/>
    <w:rsid w:val="00A55846"/>
    <w:rsid w:val="00A55BBF"/>
    <w:rsid w:val="00A61691"/>
    <w:rsid w:val="00A64DBD"/>
    <w:rsid w:val="00A72058"/>
    <w:rsid w:val="00A75D45"/>
    <w:rsid w:val="00A818FF"/>
    <w:rsid w:val="00A92B0C"/>
    <w:rsid w:val="00A93316"/>
    <w:rsid w:val="00AA1937"/>
    <w:rsid w:val="00AB3D74"/>
    <w:rsid w:val="00AC1828"/>
    <w:rsid w:val="00AD7B01"/>
    <w:rsid w:val="00AF1A7A"/>
    <w:rsid w:val="00AF51B7"/>
    <w:rsid w:val="00B13056"/>
    <w:rsid w:val="00B2737E"/>
    <w:rsid w:val="00B27909"/>
    <w:rsid w:val="00B347B4"/>
    <w:rsid w:val="00B42404"/>
    <w:rsid w:val="00B53E12"/>
    <w:rsid w:val="00B566AB"/>
    <w:rsid w:val="00B57202"/>
    <w:rsid w:val="00B60EDC"/>
    <w:rsid w:val="00B60FDB"/>
    <w:rsid w:val="00B70F94"/>
    <w:rsid w:val="00B72A0E"/>
    <w:rsid w:val="00B7328B"/>
    <w:rsid w:val="00B768CA"/>
    <w:rsid w:val="00B851DB"/>
    <w:rsid w:val="00B97DA0"/>
    <w:rsid w:val="00BA60AF"/>
    <w:rsid w:val="00BA7ADF"/>
    <w:rsid w:val="00BB57E1"/>
    <w:rsid w:val="00BC0104"/>
    <w:rsid w:val="00BC2E99"/>
    <w:rsid w:val="00BC7670"/>
    <w:rsid w:val="00BD35F1"/>
    <w:rsid w:val="00BD47E0"/>
    <w:rsid w:val="00BD4948"/>
    <w:rsid w:val="00BE0D61"/>
    <w:rsid w:val="00BE4BE8"/>
    <w:rsid w:val="00BE6E71"/>
    <w:rsid w:val="00BE7C7C"/>
    <w:rsid w:val="00BF26E4"/>
    <w:rsid w:val="00BF7770"/>
    <w:rsid w:val="00C00120"/>
    <w:rsid w:val="00C0261A"/>
    <w:rsid w:val="00C0792C"/>
    <w:rsid w:val="00C25C32"/>
    <w:rsid w:val="00C26033"/>
    <w:rsid w:val="00C51130"/>
    <w:rsid w:val="00C57E93"/>
    <w:rsid w:val="00C718FA"/>
    <w:rsid w:val="00C75FF2"/>
    <w:rsid w:val="00C76A17"/>
    <w:rsid w:val="00C80CAF"/>
    <w:rsid w:val="00C824F5"/>
    <w:rsid w:val="00C9497F"/>
    <w:rsid w:val="00C9642A"/>
    <w:rsid w:val="00C968C9"/>
    <w:rsid w:val="00CA33DC"/>
    <w:rsid w:val="00CA5F31"/>
    <w:rsid w:val="00CB42C8"/>
    <w:rsid w:val="00CC1553"/>
    <w:rsid w:val="00CC2D3B"/>
    <w:rsid w:val="00CC44F2"/>
    <w:rsid w:val="00CC7E7D"/>
    <w:rsid w:val="00CE03B9"/>
    <w:rsid w:val="00CE0CF0"/>
    <w:rsid w:val="00CE4123"/>
    <w:rsid w:val="00CF1203"/>
    <w:rsid w:val="00CF3460"/>
    <w:rsid w:val="00D10245"/>
    <w:rsid w:val="00D229B6"/>
    <w:rsid w:val="00D32E9A"/>
    <w:rsid w:val="00D33CCF"/>
    <w:rsid w:val="00D40F34"/>
    <w:rsid w:val="00D42946"/>
    <w:rsid w:val="00D45AF2"/>
    <w:rsid w:val="00D503DC"/>
    <w:rsid w:val="00D539E0"/>
    <w:rsid w:val="00D57E0B"/>
    <w:rsid w:val="00D711BC"/>
    <w:rsid w:val="00D900A3"/>
    <w:rsid w:val="00D95AA1"/>
    <w:rsid w:val="00DA5290"/>
    <w:rsid w:val="00DA7DFB"/>
    <w:rsid w:val="00DB4091"/>
    <w:rsid w:val="00DC35E2"/>
    <w:rsid w:val="00DE65FC"/>
    <w:rsid w:val="00DE75C2"/>
    <w:rsid w:val="00E1235C"/>
    <w:rsid w:val="00E17964"/>
    <w:rsid w:val="00E5476B"/>
    <w:rsid w:val="00E616C1"/>
    <w:rsid w:val="00E817E8"/>
    <w:rsid w:val="00E86972"/>
    <w:rsid w:val="00E87EA7"/>
    <w:rsid w:val="00E936DE"/>
    <w:rsid w:val="00E9520C"/>
    <w:rsid w:val="00EB0D0B"/>
    <w:rsid w:val="00EC2826"/>
    <w:rsid w:val="00EC4449"/>
    <w:rsid w:val="00EC719A"/>
    <w:rsid w:val="00ED78D6"/>
    <w:rsid w:val="00EE688D"/>
    <w:rsid w:val="00F1455E"/>
    <w:rsid w:val="00F17100"/>
    <w:rsid w:val="00F243F6"/>
    <w:rsid w:val="00F3189A"/>
    <w:rsid w:val="00F32BA9"/>
    <w:rsid w:val="00F425CF"/>
    <w:rsid w:val="00F50636"/>
    <w:rsid w:val="00F650D1"/>
    <w:rsid w:val="00F72271"/>
    <w:rsid w:val="00F754BE"/>
    <w:rsid w:val="00F76F4A"/>
    <w:rsid w:val="00F77547"/>
    <w:rsid w:val="00F84139"/>
    <w:rsid w:val="00F844AC"/>
    <w:rsid w:val="00F938A0"/>
    <w:rsid w:val="00FB3208"/>
    <w:rsid w:val="00FB324B"/>
    <w:rsid w:val="00FB3F2A"/>
    <w:rsid w:val="00FB7BB1"/>
    <w:rsid w:val="00FC23F4"/>
    <w:rsid w:val="00FD3ECD"/>
    <w:rsid w:val="00FE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7D97"/>
  <w15:docId w15:val="{9036EACF-3E80-4CC1-B9AB-9FB7AE50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08"/>
  </w:style>
  <w:style w:type="paragraph" w:styleId="Heading1">
    <w:name w:val="heading 1"/>
    <w:basedOn w:val="Normal"/>
    <w:next w:val="Normal"/>
    <w:link w:val="Heading1Char"/>
    <w:qFormat/>
    <w:rsid w:val="00546FDA"/>
    <w:pPr>
      <w:spacing w:before="600" w:after="36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CB42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5B4C56"/>
    <w:pPr>
      <w:ind w:left="720"/>
      <w:contextualSpacing/>
    </w:pPr>
  </w:style>
  <w:style w:type="paragraph" w:customStyle="1" w:styleId="BasicParagraph">
    <w:name w:val="[Basic Paragraph]"/>
    <w:basedOn w:val="Normal"/>
    <w:rsid w:val="00F5063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styleId="Header">
    <w:name w:val="header"/>
    <w:basedOn w:val="Normal"/>
    <w:link w:val="HeaderChar"/>
    <w:uiPriority w:val="99"/>
    <w:unhideWhenUsed/>
    <w:rsid w:val="00F5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36"/>
  </w:style>
  <w:style w:type="paragraph" w:styleId="Footer">
    <w:name w:val="footer"/>
    <w:basedOn w:val="Normal"/>
    <w:link w:val="FooterChar"/>
    <w:uiPriority w:val="99"/>
    <w:unhideWhenUsed/>
    <w:rsid w:val="00F5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36"/>
  </w:style>
  <w:style w:type="character" w:styleId="CommentReference">
    <w:name w:val="annotation reference"/>
    <w:basedOn w:val="DefaultParagraphFont"/>
    <w:uiPriority w:val="99"/>
    <w:semiHidden/>
    <w:unhideWhenUsed/>
    <w:rsid w:val="002350A3"/>
    <w:rPr>
      <w:sz w:val="16"/>
      <w:szCs w:val="16"/>
    </w:rPr>
  </w:style>
  <w:style w:type="paragraph" w:styleId="CommentText">
    <w:name w:val="annotation text"/>
    <w:basedOn w:val="Normal"/>
    <w:link w:val="CommentTextChar"/>
    <w:uiPriority w:val="99"/>
    <w:semiHidden/>
    <w:unhideWhenUsed/>
    <w:rsid w:val="002350A3"/>
    <w:pPr>
      <w:spacing w:line="240" w:lineRule="auto"/>
    </w:pPr>
    <w:rPr>
      <w:sz w:val="20"/>
      <w:szCs w:val="20"/>
    </w:rPr>
  </w:style>
  <w:style w:type="character" w:customStyle="1" w:styleId="CommentTextChar">
    <w:name w:val="Comment Text Char"/>
    <w:basedOn w:val="DefaultParagraphFont"/>
    <w:link w:val="CommentText"/>
    <w:uiPriority w:val="99"/>
    <w:semiHidden/>
    <w:rsid w:val="002350A3"/>
    <w:rPr>
      <w:sz w:val="20"/>
      <w:szCs w:val="20"/>
    </w:rPr>
  </w:style>
  <w:style w:type="paragraph" w:styleId="CommentSubject">
    <w:name w:val="annotation subject"/>
    <w:basedOn w:val="CommentText"/>
    <w:next w:val="CommentText"/>
    <w:link w:val="CommentSubjectChar"/>
    <w:uiPriority w:val="99"/>
    <w:semiHidden/>
    <w:unhideWhenUsed/>
    <w:rsid w:val="002350A3"/>
    <w:rPr>
      <w:b/>
      <w:bCs/>
    </w:rPr>
  </w:style>
  <w:style w:type="character" w:customStyle="1" w:styleId="CommentSubjectChar">
    <w:name w:val="Comment Subject Char"/>
    <w:basedOn w:val="CommentTextChar"/>
    <w:link w:val="CommentSubject"/>
    <w:uiPriority w:val="99"/>
    <w:semiHidden/>
    <w:rsid w:val="002350A3"/>
    <w:rPr>
      <w:b/>
      <w:bCs/>
      <w:sz w:val="20"/>
      <w:szCs w:val="20"/>
    </w:rPr>
  </w:style>
  <w:style w:type="paragraph" w:styleId="BalloonText">
    <w:name w:val="Balloon Text"/>
    <w:basedOn w:val="Normal"/>
    <w:link w:val="BalloonTextChar"/>
    <w:uiPriority w:val="99"/>
    <w:semiHidden/>
    <w:unhideWhenUsed/>
    <w:rsid w:val="00235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A3"/>
    <w:rPr>
      <w:rFonts w:ascii="Segoe UI" w:hAnsi="Segoe UI" w:cs="Segoe UI"/>
      <w:sz w:val="18"/>
      <w:szCs w:val="18"/>
    </w:rPr>
  </w:style>
  <w:style w:type="character" w:styleId="Hyperlink">
    <w:name w:val="Hyperlink"/>
    <w:basedOn w:val="DefaultParagraphFont"/>
    <w:uiPriority w:val="99"/>
    <w:unhideWhenUsed/>
    <w:rsid w:val="001C2836"/>
    <w:rPr>
      <w:color w:val="0000FF" w:themeColor="hyperlink"/>
      <w:u w:val="single"/>
    </w:rPr>
  </w:style>
  <w:style w:type="character" w:styleId="FollowedHyperlink">
    <w:name w:val="FollowedHyperlink"/>
    <w:basedOn w:val="DefaultParagraphFont"/>
    <w:uiPriority w:val="99"/>
    <w:semiHidden/>
    <w:unhideWhenUsed/>
    <w:rsid w:val="001F5EEC"/>
    <w:rPr>
      <w:color w:val="800080" w:themeColor="followedHyperlink"/>
      <w:u w:val="single"/>
    </w:rPr>
  </w:style>
  <w:style w:type="character" w:customStyle="1" w:styleId="ilfuvd">
    <w:name w:val="ilfuvd"/>
    <w:basedOn w:val="DefaultParagraphFont"/>
    <w:rsid w:val="00BC2E99"/>
  </w:style>
  <w:style w:type="paragraph" w:styleId="NormalWeb">
    <w:name w:val="Normal (Web)"/>
    <w:basedOn w:val="Normal"/>
    <w:uiPriority w:val="99"/>
    <w:semiHidden/>
    <w:unhideWhenUsed/>
    <w:rsid w:val="00623B3E"/>
    <w:rPr>
      <w:rFonts w:ascii="Times New Roman" w:hAnsi="Times New Roman" w:cs="Times New Roman"/>
      <w:sz w:val="24"/>
      <w:szCs w:val="24"/>
    </w:rPr>
  </w:style>
  <w:style w:type="paragraph" w:customStyle="1" w:styleId="numberlist1">
    <w:name w:val="number list 1"/>
    <w:basedOn w:val="Normal"/>
    <w:link w:val="numberlist1Char"/>
    <w:qFormat/>
    <w:rsid w:val="007A620A"/>
    <w:pPr>
      <w:numPr>
        <w:numId w:val="7"/>
      </w:numPr>
      <w:spacing w:after="0" w:line="240" w:lineRule="auto"/>
    </w:pPr>
    <w:rPr>
      <w:rFonts w:ascii="Arial" w:eastAsia="Times New Roman" w:hAnsi="Arial" w:cs="Arial"/>
      <w:sz w:val="24"/>
      <w:szCs w:val="24"/>
    </w:rPr>
  </w:style>
  <w:style w:type="character" w:customStyle="1" w:styleId="numberlist1Char">
    <w:name w:val="number list 1 Char"/>
    <w:link w:val="numberlist1"/>
    <w:rsid w:val="007A620A"/>
    <w:rPr>
      <w:rFonts w:ascii="Arial" w:eastAsia="Times New Roman" w:hAnsi="Arial" w:cs="Arial"/>
      <w:sz w:val="24"/>
      <w:szCs w:val="24"/>
    </w:rPr>
  </w:style>
  <w:style w:type="paragraph" w:customStyle="1" w:styleId="numberlist2">
    <w:name w:val="number list2"/>
    <w:basedOn w:val="Normal"/>
    <w:link w:val="numberlist2Char"/>
    <w:qFormat/>
    <w:rsid w:val="009A37F0"/>
    <w:pPr>
      <w:numPr>
        <w:numId w:val="8"/>
      </w:numPr>
      <w:spacing w:after="0" w:line="240" w:lineRule="auto"/>
    </w:pPr>
    <w:rPr>
      <w:rFonts w:ascii="Arial" w:eastAsia="Times New Roman" w:hAnsi="Arial" w:cs="Arial"/>
      <w:sz w:val="24"/>
      <w:szCs w:val="24"/>
    </w:rPr>
  </w:style>
  <w:style w:type="character" w:customStyle="1" w:styleId="numberlist2Char">
    <w:name w:val="number list2 Char"/>
    <w:link w:val="numberlist2"/>
    <w:rsid w:val="009A37F0"/>
    <w:rPr>
      <w:rFonts w:ascii="Arial" w:eastAsia="Times New Roman" w:hAnsi="Arial" w:cs="Arial"/>
      <w:sz w:val="24"/>
      <w:szCs w:val="24"/>
    </w:rPr>
  </w:style>
  <w:style w:type="character" w:customStyle="1" w:styleId="Heading1Char">
    <w:name w:val="Heading 1 Char"/>
    <w:basedOn w:val="DefaultParagraphFont"/>
    <w:link w:val="Heading1"/>
    <w:rsid w:val="00546FDA"/>
    <w:rPr>
      <w:rFonts w:ascii="Arial" w:eastAsia="Times New Roman" w:hAnsi="Arial" w:cs="Arial"/>
      <w:b/>
      <w:sz w:val="24"/>
      <w:szCs w:val="24"/>
    </w:rPr>
  </w:style>
  <w:style w:type="character" w:styleId="Strong">
    <w:name w:val="Strong"/>
    <w:basedOn w:val="DefaultParagraphFont"/>
    <w:uiPriority w:val="22"/>
    <w:qFormat/>
    <w:rsid w:val="001F2A64"/>
    <w:rPr>
      <w:rFonts w:ascii="Arial" w:hAnsi="Arial" w:cs="Arial" w:hint="default"/>
      <w:b/>
      <w:bCs/>
    </w:rPr>
  </w:style>
  <w:style w:type="character" w:customStyle="1" w:styleId="kx21rb">
    <w:name w:val="kx21rb"/>
    <w:basedOn w:val="DefaultParagraphFont"/>
    <w:rsid w:val="001F2A64"/>
  </w:style>
  <w:style w:type="character" w:styleId="Emphasis">
    <w:name w:val="Emphasis"/>
    <w:basedOn w:val="DefaultParagraphFont"/>
    <w:uiPriority w:val="20"/>
    <w:qFormat/>
    <w:rsid w:val="006E6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544">
      <w:bodyDiv w:val="1"/>
      <w:marLeft w:val="0"/>
      <w:marRight w:val="0"/>
      <w:marTop w:val="0"/>
      <w:marBottom w:val="0"/>
      <w:divBdr>
        <w:top w:val="none" w:sz="0" w:space="0" w:color="auto"/>
        <w:left w:val="none" w:sz="0" w:space="0" w:color="auto"/>
        <w:bottom w:val="none" w:sz="0" w:space="0" w:color="auto"/>
        <w:right w:val="none" w:sz="0" w:space="0" w:color="auto"/>
      </w:divBdr>
    </w:div>
    <w:div w:id="251821053">
      <w:bodyDiv w:val="1"/>
      <w:marLeft w:val="0"/>
      <w:marRight w:val="0"/>
      <w:marTop w:val="0"/>
      <w:marBottom w:val="0"/>
      <w:divBdr>
        <w:top w:val="none" w:sz="0" w:space="0" w:color="auto"/>
        <w:left w:val="none" w:sz="0" w:space="0" w:color="auto"/>
        <w:bottom w:val="none" w:sz="0" w:space="0" w:color="auto"/>
        <w:right w:val="none" w:sz="0" w:space="0" w:color="auto"/>
      </w:divBdr>
    </w:div>
    <w:div w:id="606159355">
      <w:bodyDiv w:val="1"/>
      <w:marLeft w:val="0"/>
      <w:marRight w:val="0"/>
      <w:marTop w:val="0"/>
      <w:marBottom w:val="0"/>
      <w:divBdr>
        <w:top w:val="none" w:sz="0" w:space="0" w:color="auto"/>
        <w:left w:val="none" w:sz="0" w:space="0" w:color="auto"/>
        <w:bottom w:val="none" w:sz="0" w:space="0" w:color="auto"/>
        <w:right w:val="none" w:sz="0" w:space="0" w:color="auto"/>
      </w:divBdr>
    </w:div>
    <w:div w:id="651720428">
      <w:bodyDiv w:val="1"/>
      <w:marLeft w:val="0"/>
      <w:marRight w:val="0"/>
      <w:marTop w:val="0"/>
      <w:marBottom w:val="0"/>
      <w:divBdr>
        <w:top w:val="none" w:sz="0" w:space="0" w:color="auto"/>
        <w:left w:val="none" w:sz="0" w:space="0" w:color="auto"/>
        <w:bottom w:val="none" w:sz="0" w:space="0" w:color="auto"/>
        <w:right w:val="none" w:sz="0" w:space="0" w:color="auto"/>
      </w:divBdr>
    </w:div>
    <w:div w:id="960571113">
      <w:bodyDiv w:val="1"/>
      <w:marLeft w:val="0"/>
      <w:marRight w:val="0"/>
      <w:marTop w:val="0"/>
      <w:marBottom w:val="0"/>
      <w:divBdr>
        <w:top w:val="none" w:sz="0" w:space="0" w:color="auto"/>
        <w:left w:val="none" w:sz="0" w:space="0" w:color="auto"/>
        <w:bottom w:val="none" w:sz="0" w:space="0" w:color="auto"/>
        <w:right w:val="none" w:sz="0" w:space="0" w:color="auto"/>
      </w:divBdr>
    </w:div>
    <w:div w:id="1214851711">
      <w:bodyDiv w:val="1"/>
      <w:marLeft w:val="0"/>
      <w:marRight w:val="0"/>
      <w:marTop w:val="0"/>
      <w:marBottom w:val="0"/>
      <w:divBdr>
        <w:top w:val="none" w:sz="0" w:space="0" w:color="auto"/>
        <w:left w:val="none" w:sz="0" w:space="0" w:color="auto"/>
        <w:bottom w:val="none" w:sz="0" w:space="0" w:color="auto"/>
        <w:right w:val="none" w:sz="0" w:space="0" w:color="auto"/>
      </w:divBdr>
      <w:divsChild>
        <w:div w:id="1823161513">
          <w:marLeft w:val="0"/>
          <w:marRight w:val="0"/>
          <w:marTop w:val="0"/>
          <w:marBottom w:val="0"/>
          <w:divBdr>
            <w:top w:val="none" w:sz="0" w:space="0" w:color="auto"/>
            <w:left w:val="none" w:sz="0" w:space="0" w:color="auto"/>
            <w:bottom w:val="none" w:sz="0" w:space="0" w:color="auto"/>
            <w:right w:val="none" w:sz="0" w:space="0" w:color="auto"/>
          </w:divBdr>
          <w:divsChild>
            <w:div w:id="2079548836">
              <w:marLeft w:val="0"/>
              <w:marRight w:val="0"/>
              <w:marTop w:val="0"/>
              <w:marBottom w:val="0"/>
              <w:divBdr>
                <w:top w:val="none" w:sz="0" w:space="0" w:color="auto"/>
                <w:left w:val="none" w:sz="0" w:space="0" w:color="auto"/>
                <w:bottom w:val="none" w:sz="0" w:space="0" w:color="auto"/>
                <w:right w:val="none" w:sz="0" w:space="0" w:color="auto"/>
              </w:divBdr>
              <w:divsChild>
                <w:div w:id="528491415">
                  <w:marLeft w:val="0"/>
                  <w:marRight w:val="0"/>
                  <w:marTop w:val="0"/>
                  <w:marBottom w:val="0"/>
                  <w:divBdr>
                    <w:top w:val="none" w:sz="0" w:space="0" w:color="auto"/>
                    <w:left w:val="none" w:sz="0" w:space="0" w:color="auto"/>
                    <w:bottom w:val="none" w:sz="0" w:space="0" w:color="auto"/>
                    <w:right w:val="none" w:sz="0" w:space="0" w:color="auto"/>
                  </w:divBdr>
                  <w:divsChild>
                    <w:div w:id="1620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8171">
      <w:bodyDiv w:val="1"/>
      <w:marLeft w:val="0"/>
      <w:marRight w:val="0"/>
      <w:marTop w:val="0"/>
      <w:marBottom w:val="0"/>
      <w:divBdr>
        <w:top w:val="none" w:sz="0" w:space="0" w:color="auto"/>
        <w:left w:val="none" w:sz="0" w:space="0" w:color="auto"/>
        <w:bottom w:val="none" w:sz="0" w:space="0" w:color="auto"/>
        <w:right w:val="none" w:sz="0" w:space="0" w:color="auto"/>
      </w:divBdr>
      <w:divsChild>
        <w:div w:id="852036023">
          <w:marLeft w:val="0"/>
          <w:marRight w:val="0"/>
          <w:marTop w:val="0"/>
          <w:marBottom w:val="0"/>
          <w:divBdr>
            <w:top w:val="none" w:sz="0" w:space="0" w:color="auto"/>
            <w:left w:val="none" w:sz="0" w:space="0" w:color="auto"/>
            <w:bottom w:val="none" w:sz="0" w:space="0" w:color="auto"/>
            <w:right w:val="none" w:sz="0" w:space="0" w:color="auto"/>
          </w:divBdr>
          <w:divsChild>
            <w:div w:id="593978950">
              <w:marLeft w:val="-225"/>
              <w:marRight w:val="-225"/>
              <w:marTop w:val="0"/>
              <w:marBottom w:val="0"/>
              <w:divBdr>
                <w:top w:val="none" w:sz="0" w:space="0" w:color="auto"/>
                <w:left w:val="none" w:sz="0" w:space="0" w:color="auto"/>
                <w:bottom w:val="none" w:sz="0" w:space="0" w:color="auto"/>
                <w:right w:val="none" w:sz="0" w:space="0" w:color="auto"/>
              </w:divBdr>
              <w:divsChild>
                <w:div w:id="1611162021">
                  <w:marLeft w:val="0"/>
                  <w:marRight w:val="0"/>
                  <w:marTop w:val="0"/>
                  <w:marBottom w:val="0"/>
                  <w:divBdr>
                    <w:top w:val="none" w:sz="0" w:space="0" w:color="auto"/>
                    <w:left w:val="none" w:sz="0" w:space="0" w:color="auto"/>
                    <w:bottom w:val="none" w:sz="0" w:space="0" w:color="auto"/>
                    <w:right w:val="none" w:sz="0" w:space="0" w:color="auto"/>
                  </w:divBdr>
                  <w:divsChild>
                    <w:div w:id="21251756">
                      <w:marLeft w:val="0"/>
                      <w:marRight w:val="0"/>
                      <w:marTop w:val="0"/>
                      <w:marBottom w:val="0"/>
                      <w:divBdr>
                        <w:top w:val="none" w:sz="0" w:space="0" w:color="auto"/>
                        <w:left w:val="none" w:sz="0" w:space="0" w:color="auto"/>
                        <w:bottom w:val="none" w:sz="0" w:space="0" w:color="auto"/>
                        <w:right w:val="none" w:sz="0" w:space="0" w:color="auto"/>
                      </w:divBdr>
                      <w:divsChild>
                        <w:div w:id="493692197">
                          <w:marLeft w:val="0"/>
                          <w:marRight w:val="0"/>
                          <w:marTop w:val="0"/>
                          <w:marBottom w:val="0"/>
                          <w:divBdr>
                            <w:top w:val="none" w:sz="0" w:space="0" w:color="auto"/>
                            <w:left w:val="none" w:sz="0" w:space="0" w:color="auto"/>
                            <w:bottom w:val="none" w:sz="0" w:space="0" w:color="auto"/>
                            <w:right w:val="none" w:sz="0" w:space="0" w:color="auto"/>
                          </w:divBdr>
                          <w:divsChild>
                            <w:div w:id="1878200115">
                              <w:marLeft w:val="0"/>
                              <w:marRight w:val="0"/>
                              <w:marTop w:val="0"/>
                              <w:marBottom w:val="0"/>
                              <w:divBdr>
                                <w:top w:val="none" w:sz="0" w:space="0" w:color="auto"/>
                                <w:left w:val="none" w:sz="0" w:space="0" w:color="auto"/>
                                <w:bottom w:val="none" w:sz="0" w:space="0" w:color="auto"/>
                                <w:right w:val="none" w:sz="0" w:space="0" w:color="auto"/>
                              </w:divBdr>
                              <w:divsChild>
                                <w:div w:id="126094510">
                                  <w:marLeft w:val="0"/>
                                  <w:marRight w:val="0"/>
                                  <w:marTop w:val="0"/>
                                  <w:marBottom w:val="0"/>
                                  <w:divBdr>
                                    <w:top w:val="none" w:sz="0" w:space="0" w:color="auto"/>
                                    <w:left w:val="none" w:sz="0" w:space="0" w:color="auto"/>
                                    <w:bottom w:val="none" w:sz="0" w:space="0" w:color="auto"/>
                                    <w:right w:val="none" w:sz="0" w:space="0" w:color="auto"/>
                                  </w:divBdr>
                                  <w:divsChild>
                                    <w:div w:id="585916259">
                                      <w:marLeft w:val="0"/>
                                      <w:marRight w:val="0"/>
                                      <w:marTop w:val="0"/>
                                      <w:marBottom w:val="0"/>
                                      <w:divBdr>
                                        <w:top w:val="none" w:sz="0" w:space="0" w:color="auto"/>
                                        <w:left w:val="none" w:sz="0" w:space="0" w:color="auto"/>
                                        <w:bottom w:val="none" w:sz="0" w:space="0" w:color="auto"/>
                                        <w:right w:val="none" w:sz="0" w:space="0" w:color="auto"/>
                                      </w:divBdr>
                                      <w:divsChild>
                                        <w:div w:id="1616206495">
                                          <w:marLeft w:val="0"/>
                                          <w:marRight w:val="0"/>
                                          <w:marTop w:val="0"/>
                                          <w:marBottom w:val="0"/>
                                          <w:divBdr>
                                            <w:top w:val="none" w:sz="0" w:space="0" w:color="auto"/>
                                            <w:left w:val="none" w:sz="0" w:space="0" w:color="auto"/>
                                            <w:bottom w:val="none" w:sz="0" w:space="0" w:color="auto"/>
                                            <w:right w:val="none" w:sz="0" w:space="0" w:color="auto"/>
                                          </w:divBdr>
                                          <w:divsChild>
                                            <w:div w:id="302657175">
                                              <w:marLeft w:val="0"/>
                                              <w:marRight w:val="0"/>
                                              <w:marTop w:val="0"/>
                                              <w:marBottom w:val="0"/>
                                              <w:divBdr>
                                                <w:top w:val="none" w:sz="0" w:space="0" w:color="auto"/>
                                                <w:left w:val="none" w:sz="0" w:space="0" w:color="auto"/>
                                                <w:bottom w:val="none" w:sz="0" w:space="0" w:color="auto"/>
                                                <w:right w:val="none" w:sz="0" w:space="0" w:color="auto"/>
                                              </w:divBdr>
                                              <w:divsChild>
                                                <w:div w:id="1844784008">
                                                  <w:marLeft w:val="0"/>
                                                  <w:marRight w:val="0"/>
                                                  <w:marTop w:val="0"/>
                                                  <w:marBottom w:val="0"/>
                                                  <w:divBdr>
                                                    <w:top w:val="none" w:sz="0" w:space="0" w:color="auto"/>
                                                    <w:left w:val="none" w:sz="0" w:space="0" w:color="auto"/>
                                                    <w:bottom w:val="none" w:sz="0" w:space="0" w:color="auto"/>
                                                    <w:right w:val="none" w:sz="0" w:space="0" w:color="auto"/>
                                                  </w:divBdr>
                                                  <w:divsChild>
                                                    <w:div w:id="1312831311">
                                                      <w:marLeft w:val="-225"/>
                                                      <w:marRight w:val="-225"/>
                                                      <w:marTop w:val="0"/>
                                                      <w:marBottom w:val="0"/>
                                                      <w:divBdr>
                                                        <w:top w:val="none" w:sz="0" w:space="0" w:color="auto"/>
                                                        <w:left w:val="none" w:sz="0" w:space="0" w:color="auto"/>
                                                        <w:bottom w:val="none" w:sz="0" w:space="0" w:color="auto"/>
                                                        <w:right w:val="none" w:sz="0" w:space="0" w:color="auto"/>
                                                      </w:divBdr>
                                                      <w:divsChild>
                                                        <w:div w:id="13340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82967">
      <w:bodyDiv w:val="1"/>
      <w:marLeft w:val="0"/>
      <w:marRight w:val="0"/>
      <w:marTop w:val="0"/>
      <w:marBottom w:val="0"/>
      <w:divBdr>
        <w:top w:val="none" w:sz="0" w:space="0" w:color="auto"/>
        <w:left w:val="none" w:sz="0" w:space="0" w:color="auto"/>
        <w:bottom w:val="none" w:sz="0" w:space="0" w:color="auto"/>
        <w:right w:val="none" w:sz="0" w:space="0" w:color="auto"/>
      </w:divBdr>
    </w:div>
    <w:div w:id="2101556826">
      <w:bodyDiv w:val="1"/>
      <w:marLeft w:val="0"/>
      <w:marRight w:val="0"/>
      <w:marTop w:val="0"/>
      <w:marBottom w:val="0"/>
      <w:divBdr>
        <w:top w:val="none" w:sz="0" w:space="0" w:color="auto"/>
        <w:left w:val="none" w:sz="0" w:space="0" w:color="auto"/>
        <w:bottom w:val="none" w:sz="0" w:space="0" w:color="auto"/>
        <w:right w:val="none" w:sz="0" w:space="0" w:color="auto"/>
      </w:divBdr>
    </w:div>
    <w:div w:id="2103606061">
      <w:bodyDiv w:val="1"/>
      <w:marLeft w:val="0"/>
      <w:marRight w:val="0"/>
      <w:marTop w:val="0"/>
      <w:marBottom w:val="0"/>
      <w:divBdr>
        <w:top w:val="none" w:sz="0" w:space="0" w:color="auto"/>
        <w:left w:val="none" w:sz="0" w:space="0" w:color="auto"/>
        <w:bottom w:val="none" w:sz="0" w:space="0" w:color="auto"/>
        <w:right w:val="none" w:sz="0" w:space="0" w:color="auto"/>
      </w:divBdr>
      <w:divsChild>
        <w:div w:id="954753518">
          <w:marLeft w:val="0"/>
          <w:marRight w:val="0"/>
          <w:marTop w:val="0"/>
          <w:marBottom w:val="0"/>
          <w:divBdr>
            <w:top w:val="none" w:sz="0" w:space="0" w:color="auto"/>
            <w:left w:val="none" w:sz="0" w:space="0" w:color="auto"/>
            <w:bottom w:val="none" w:sz="0" w:space="0" w:color="auto"/>
            <w:right w:val="none" w:sz="0" w:space="0" w:color="auto"/>
          </w:divBdr>
          <w:divsChild>
            <w:div w:id="216549586">
              <w:marLeft w:val="0"/>
              <w:marRight w:val="0"/>
              <w:marTop w:val="0"/>
              <w:marBottom w:val="0"/>
              <w:divBdr>
                <w:top w:val="none" w:sz="0" w:space="0" w:color="auto"/>
                <w:left w:val="none" w:sz="0" w:space="0" w:color="auto"/>
                <w:bottom w:val="none" w:sz="0" w:space="0" w:color="auto"/>
                <w:right w:val="none" w:sz="0" w:space="0" w:color="auto"/>
              </w:divBdr>
              <w:divsChild>
                <w:div w:id="1096513021">
                  <w:marLeft w:val="0"/>
                  <w:marRight w:val="0"/>
                  <w:marTop w:val="0"/>
                  <w:marBottom w:val="0"/>
                  <w:divBdr>
                    <w:top w:val="none" w:sz="0" w:space="0" w:color="auto"/>
                    <w:left w:val="none" w:sz="0" w:space="0" w:color="auto"/>
                    <w:bottom w:val="none" w:sz="0" w:space="0" w:color="auto"/>
                    <w:right w:val="none" w:sz="0" w:space="0" w:color="auto"/>
                  </w:divBdr>
                  <w:divsChild>
                    <w:div w:id="1892690645">
                      <w:marLeft w:val="0"/>
                      <w:marRight w:val="0"/>
                      <w:marTop w:val="0"/>
                      <w:marBottom w:val="0"/>
                      <w:divBdr>
                        <w:top w:val="none" w:sz="0" w:space="0" w:color="auto"/>
                        <w:left w:val="none" w:sz="0" w:space="0" w:color="auto"/>
                        <w:bottom w:val="none" w:sz="0" w:space="0" w:color="auto"/>
                        <w:right w:val="none" w:sz="0" w:space="0" w:color="auto"/>
                      </w:divBdr>
                      <w:divsChild>
                        <w:div w:id="2129543669">
                          <w:marLeft w:val="0"/>
                          <w:marRight w:val="0"/>
                          <w:marTop w:val="0"/>
                          <w:marBottom w:val="0"/>
                          <w:divBdr>
                            <w:top w:val="none" w:sz="0" w:space="0" w:color="auto"/>
                            <w:left w:val="none" w:sz="0" w:space="0" w:color="auto"/>
                            <w:bottom w:val="none" w:sz="0" w:space="0" w:color="auto"/>
                            <w:right w:val="none" w:sz="0" w:space="0" w:color="auto"/>
                          </w:divBdr>
                          <w:divsChild>
                            <w:div w:id="1276061792">
                              <w:marLeft w:val="0"/>
                              <w:marRight w:val="0"/>
                              <w:marTop w:val="0"/>
                              <w:marBottom w:val="0"/>
                              <w:divBdr>
                                <w:top w:val="none" w:sz="0" w:space="0" w:color="auto"/>
                                <w:left w:val="none" w:sz="0" w:space="0" w:color="auto"/>
                                <w:bottom w:val="none" w:sz="0" w:space="0" w:color="auto"/>
                                <w:right w:val="none" w:sz="0" w:space="0" w:color="auto"/>
                              </w:divBdr>
                              <w:divsChild>
                                <w:div w:id="11192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policy@gov.n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ov.nl.ca/edu/EAP-repo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nl.ca/edu/EAP-report.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agenl.ca/" TargetMode="External"/><Relationship Id="rId4" Type="http://schemas.openxmlformats.org/officeDocument/2006/relationships/settings" Target="settings.xml"/><Relationship Id="rId9" Type="http://schemas.openxmlformats.org/officeDocument/2006/relationships/hyperlink" Target="https://www.engagenl.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4ED9-A495-4D8E-9E31-1ED968B2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of Newfoundland Labrador</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Hutchings, Krista</dc:creator>
  <cp:lastModifiedBy>Christy, Emily</cp:lastModifiedBy>
  <cp:revision>2</cp:revision>
  <cp:lastPrinted>2019-01-11T19:06:00Z</cp:lastPrinted>
  <dcterms:created xsi:type="dcterms:W3CDTF">2019-01-23T15:14:00Z</dcterms:created>
  <dcterms:modified xsi:type="dcterms:W3CDTF">2019-01-23T15:14:00Z</dcterms:modified>
</cp:coreProperties>
</file>